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0D5" w:rsidRPr="00DC1E27" w:rsidRDefault="000C25F3">
      <w:pPr>
        <w:rPr>
          <w:b/>
          <w:sz w:val="28"/>
        </w:rPr>
      </w:pPr>
      <w:r w:rsidRPr="00DC1E27">
        <w:rPr>
          <w:b/>
          <w:sz w:val="28"/>
        </w:rPr>
        <w:t>Culte du 26 avril 2020</w:t>
      </w:r>
    </w:p>
    <w:p w:rsidR="000C25F3" w:rsidRDefault="000C25F3"/>
    <w:p w:rsidR="000C25F3" w:rsidRDefault="000C25F3">
      <w:r>
        <w:t xml:space="preserve">Que la grâce et la paix vous soient données </w:t>
      </w:r>
    </w:p>
    <w:p w:rsidR="000C25F3" w:rsidRDefault="000C25F3">
      <w:r>
        <w:t xml:space="preserve">de la part de Dieu notre Père </w:t>
      </w:r>
    </w:p>
    <w:p w:rsidR="000C25F3" w:rsidRDefault="000C25F3">
      <w:r>
        <w:t xml:space="preserve">et de Jésus-Christ notre Seigneur, </w:t>
      </w:r>
    </w:p>
    <w:p w:rsidR="000C25F3" w:rsidRDefault="000C25F3">
      <w:r>
        <w:t>Amen.</w:t>
      </w:r>
    </w:p>
    <w:p w:rsidR="000C25F3" w:rsidRDefault="000C25F3"/>
    <w:p w:rsidR="000C25F3" w:rsidRDefault="000C25F3">
      <w:r>
        <w:t>Bienvenue à vous tou</w:t>
      </w:r>
      <w:r w:rsidR="00B85CF0">
        <w:t>te</w:t>
      </w:r>
      <w:r>
        <w:t xml:space="preserve">s et à vous tous ce matin qui </w:t>
      </w:r>
      <w:r w:rsidR="00B85CF0">
        <w:t>me</w:t>
      </w:r>
      <w:r>
        <w:t xml:space="preserve"> rejoignez pour un temps de culte.</w:t>
      </w:r>
    </w:p>
    <w:p w:rsidR="000C25F3" w:rsidRDefault="000C25F3">
      <w:r>
        <w:t>Nous sommes encore confinés les uns et les autres</w:t>
      </w:r>
      <w:r w:rsidR="00B85CF0">
        <w:t>. N</w:t>
      </w:r>
      <w:r>
        <w:t xml:space="preserve">ous ne </w:t>
      </w:r>
      <w:proofErr w:type="spellStart"/>
      <w:r>
        <w:t>pouvons nous</w:t>
      </w:r>
      <w:proofErr w:type="spellEnd"/>
      <w:r>
        <w:t xml:space="preserve"> réunir pour vivre un culte ensemble, mais nous pouvons être de tout cœur les uns avec les autres et c’est ce que je vous invite à </w:t>
      </w:r>
      <w:r w:rsidR="00B85CF0">
        <w:t>expérimenter</w:t>
      </w:r>
      <w:r>
        <w:t xml:space="preserve"> ce matin.</w:t>
      </w:r>
    </w:p>
    <w:p w:rsidR="000C25F3" w:rsidRDefault="000C25F3"/>
    <w:p w:rsidR="000C25F3" w:rsidRDefault="000C25F3" w:rsidP="000C25F3">
      <w:pPr>
        <w:rPr>
          <w:rFonts w:ascii="Georgia" w:eastAsia="Times New Roman" w:hAnsi="Georgia" w:cs="Times New Roman"/>
          <w:color w:val="31374A"/>
          <w:bdr w:val="none" w:sz="0" w:space="0" w:color="auto" w:frame="1"/>
          <w:lang w:eastAsia="fr-FR" w:bidi="ar-SA"/>
        </w:rPr>
      </w:pPr>
      <w:r>
        <w:t>J’aimerais partager avec vous ce matin un verset qui m’a beaucoup habité ces temps. Il se trouve dans l’</w:t>
      </w:r>
      <w:r w:rsidR="00B85CF0">
        <w:t>Évangile</w:t>
      </w:r>
      <w:r>
        <w:t xml:space="preserve"> de Matthieu 10,28 :</w:t>
      </w:r>
      <w:r w:rsidRPr="000C25F3">
        <w:rPr>
          <w:rFonts w:ascii="Georgia" w:eastAsia="Times New Roman" w:hAnsi="Georgia" w:cs="Times New Roman"/>
          <w:color w:val="31374A"/>
          <w:bdr w:val="none" w:sz="0" w:space="0" w:color="auto" w:frame="1"/>
          <w:lang w:eastAsia="fr-FR" w:bidi="ar-SA"/>
        </w:rPr>
        <w:t> </w:t>
      </w:r>
    </w:p>
    <w:p w:rsidR="00B85CF0" w:rsidRDefault="00B85CF0" w:rsidP="000C25F3">
      <w:pPr>
        <w:rPr>
          <w:rFonts w:ascii="Georgia" w:eastAsia="Times New Roman" w:hAnsi="Georgia" w:cs="Times New Roman"/>
          <w:color w:val="31374A"/>
          <w:bdr w:val="none" w:sz="0" w:space="0" w:color="auto" w:frame="1"/>
          <w:lang w:eastAsia="fr-FR" w:bidi="ar-SA"/>
        </w:rPr>
      </w:pPr>
    </w:p>
    <w:p w:rsidR="00494BBA" w:rsidRPr="00494BBA" w:rsidRDefault="00494BBA" w:rsidP="00DC1E27">
      <w:pPr>
        <w:spacing w:line="276" w:lineRule="auto"/>
        <w:rPr>
          <w:rFonts w:ascii="Times New Roman" w:eastAsia="Times New Roman" w:hAnsi="Times New Roman" w:cs="Times New Roman"/>
          <w:lang w:eastAsia="fr-FR" w:bidi="ar-SA"/>
        </w:rPr>
      </w:pPr>
      <w:r w:rsidRPr="00494BBA">
        <w:rPr>
          <w:rFonts w:ascii="Georgia" w:eastAsia="Times New Roman" w:hAnsi="Georgia" w:cs="Times New Roman"/>
          <w:color w:val="F15960"/>
          <w:lang w:eastAsia="fr-FR" w:bidi="ar-SA"/>
        </w:rPr>
        <w:t>Ne craignez pas ceux qui tuent le corps et qui ne peuvent tuer l'âme ; craignez plutôt celui qui peut faire disparaître et l'âme et le corps dans la géhenne</w:t>
      </w:r>
      <w:r w:rsidR="00DC1E27">
        <w:rPr>
          <w:rFonts w:ascii="Georgia" w:eastAsia="Times New Roman" w:hAnsi="Georgia" w:cs="Times New Roman"/>
          <w:color w:val="F15960"/>
          <w:lang w:eastAsia="fr-FR" w:bidi="ar-SA"/>
        </w:rPr>
        <w:t>. (28)</w:t>
      </w:r>
    </w:p>
    <w:p w:rsidR="000C25F3" w:rsidRDefault="000C25F3"/>
    <w:p w:rsidR="000C25F3" w:rsidRDefault="000C25F3">
      <w:r>
        <w:t>Jésus est en train de former ses disciples en vue de la mission à laquelle il les envoie. Il a choisi douze hommes – même si on sait qu’il y avait aussi des femmes qui le suivaient, à cette époque, l’attention était focalisée sur les hommes – Ces douze hommes avaient été d’accord de le suivre, de l’écouter, de s’imprégner de son message, de sa manière d’être</w:t>
      </w:r>
      <w:r w:rsidR="00D460C0">
        <w:t xml:space="preserve"> et de ce qu’il transmettait par toute sa personne.</w:t>
      </w:r>
    </w:p>
    <w:p w:rsidR="00D460C0" w:rsidRDefault="00D460C0"/>
    <w:p w:rsidR="00D460C0" w:rsidRDefault="00D460C0">
      <w:r>
        <w:t>Lorsqu’il les envoie, Jésus leur demande de proclamer que le Règne des cieux s’est approché, car c’est le centre du message de Jésus. C’est une manière de faire advenir la présence de Dieu encore davantage au milieu de</w:t>
      </w:r>
      <w:r w:rsidR="00B85CF0">
        <w:t>s gens qu’ils côtoient</w:t>
      </w:r>
      <w:r>
        <w:t xml:space="preserve">, dans </w:t>
      </w:r>
      <w:r w:rsidR="00B85CF0">
        <w:t>leur</w:t>
      </w:r>
      <w:r>
        <w:t xml:space="preserve"> être, </w:t>
      </w:r>
      <w:r w:rsidR="00CE325E">
        <w:t>leur</w:t>
      </w:r>
      <w:r>
        <w:t xml:space="preserve"> âme, </w:t>
      </w:r>
      <w:r w:rsidR="00CE325E">
        <w:t>leurs</w:t>
      </w:r>
      <w:r>
        <w:t xml:space="preserve"> pensées. P</w:t>
      </w:r>
      <w:r w:rsidR="00CE325E">
        <w:t>uis Jésus</w:t>
      </w:r>
      <w:r>
        <w:t xml:space="preserve"> ajoute :</w:t>
      </w:r>
    </w:p>
    <w:p w:rsidR="00CE325E" w:rsidRDefault="00CE325E"/>
    <w:p w:rsidR="00494BBA" w:rsidRPr="00DC1E27" w:rsidRDefault="00494BBA" w:rsidP="00494BBA">
      <w:pPr>
        <w:rPr>
          <w:rFonts w:ascii="Georgia" w:eastAsia="Times New Roman" w:hAnsi="Georgia" w:cs="Times New Roman"/>
          <w:color w:val="F15960"/>
          <w:lang w:eastAsia="fr-FR" w:bidi="ar-SA"/>
        </w:rPr>
      </w:pPr>
      <w:r w:rsidRPr="00494BBA">
        <w:rPr>
          <w:rFonts w:ascii="Georgia" w:eastAsia="Times New Roman" w:hAnsi="Georgia" w:cs="Times New Roman"/>
          <w:color w:val="F15960"/>
          <w:lang w:eastAsia="fr-FR" w:bidi="ar-SA"/>
        </w:rPr>
        <w:t>Guérissez les malades, réveillez les morts, purifiez les lépreux, chassez les démons.</w:t>
      </w:r>
      <w:r w:rsidR="00DC1E27">
        <w:rPr>
          <w:rFonts w:ascii="Georgia" w:eastAsia="Times New Roman" w:hAnsi="Georgia" w:cs="Times New Roman"/>
          <w:color w:val="F15960"/>
          <w:lang w:eastAsia="fr-FR" w:bidi="ar-SA"/>
        </w:rPr>
        <w:t xml:space="preserve"> (8)</w:t>
      </w:r>
    </w:p>
    <w:p w:rsidR="00CE325E" w:rsidRPr="00494BBA" w:rsidRDefault="00CE325E" w:rsidP="00494BBA">
      <w:pPr>
        <w:rPr>
          <w:rFonts w:ascii="Times New Roman" w:eastAsia="Times New Roman" w:hAnsi="Times New Roman" w:cs="Times New Roman"/>
          <w:lang w:eastAsia="fr-FR" w:bidi="ar-SA"/>
        </w:rPr>
      </w:pPr>
    </w:p>
    <w:p w:rsidR="00D460C0" w:rsidRDefault="00D460C0">
      <w:r>
        <w:t>Donc on se dit, enfin, le règne de Dieu arrive et tout le mal est aboli. Il n’y aura plus ni malades, ni décès – imaginez, plus de décès du Covid-19 – les morgues se vident, on ne meurt plus, toutes les maladies d’ordre psychiatrique qu’on ne comprenait pas très bien sont guéries, transformées, transfigurées. Jésus envoie ses disciples pour régler tous les problèmes du monde. La vie est belle, tout est arrangé, il n’y a plus de souffrance</w:t>
      </w:r>
      <w:r w:rsidR="00C35DA7">
        <w:t>s</w:t>
      </w:r>
      <w:r>
        <w:t>.</w:t>
      </w:r>
    </w:p>
    <w:p w:rsidR="00D460C0" w:rsidRDefault="00D460C0"/>
    <w:p w:rsidR="00D460C0" w:rsidRDefault="00D460C0">
      <w:r>
        <w:t>Sauf que peu après, à partir du verset 16 de ce même chapitre 10</w:t>
      </w:r>
      <w:r w:rsidR="00C35DA7">
        <w:t xml:space="preserve"> déjà</w:t>
      </w:r>
      <w:r>
        <w:t xml:space="preserve">, Jésus les avertit de persécutions qui les atteindront. Il leur dit qu’il les envoie comme des moutons au milieu des loups et qu’il faudra qu’ils soient avisés comme des serpents et purs comme des colombes. Il leur conseille donc d’être intelligents, de ne pas se laisser avoir bêtement. Et toutefois, en leur conseillant d’être « purs comme des colombes, il les encourage néanmoins à ne pas être des gens </w:t>
      </w:r>
      <w:r w:rsidR="003F135B">
        <w:t xml:space="preserve">“tordus”. Soyez prudents, ne vous jetez pas dans la première arnaque ! Ne vous inquiétez pas de ce que vous aurez à dire, car les paroles vous seront données à ce moment-là. Il les </w:t>
      </w:r>
      <w:r w:rsidR="00C35DA7">
        <w:t>exhorte</w:t>
      </w:r>
      <w:r w:rsidR="003F135B">
        <w:t xml:space="preserve"> donc à ne pas s’inquiéter. </w:t>
      </w:r>
    </w:p>
    <w:p w:rsidR="003F135B" w:rsidRDefault="003F135B"/>
    <w:p w:rsidR="003F135B" w:rsidRDefault="003F135B">
      <w:r>
        <w:lastRenderedPageBreak/>
        <w:t>Il termine ce passage par cet encouragement :</w:t>
      </w:r>
    </w:p>
    <w:p w:rsidR="00C35DA7" w:rsidRDefault="00C35DA7"/>
    <w:p w:rsidR="00C66183" w:rsidRDefault="00C35DA7" w:rsidP="00C66183">
      <w:pPr>
        <w:rPr>
          <w:rFonts w:ascii="Georgia" w:eastAsia="Times New Roman" w:hAnsi="Georgia" w:cs="Times New Roman"/>
          <w:color w:val="F15960"/>
          <w:lang w:eastAsia="fr-FR" w:bidi="ar-SA"/>
        </w:rPr>
      </w:pPr>
      <w:r>
        <w:rPr>
          <w:rFonts w:ascii="Georgia" w:eastAsia="Times New Roman" w:hAnsi="Georgia" w:cs="Times New Roman"/>
          <w:color w:val="F15960"/>
          <w:lang w:eastAsia="fr-FR" w:bidi="ar-SA"/>
        </w:rPr>
        <w:t>C</w:t>
      </w:r>
      <w:r w:rsidR="00C66183" w:rsidRPr="00C66183">
        <w:rPr>
          <w:rFonts w:ascii="Georgia" w:eastAsia="Times New Roman" w:hAnsi="Georgia" w:cs="Times New Roman"/>
          <w:color w:val="F15960"/>
          <w:lang w:eastAsia="fr-FR" w:bidi="ar-SA"/>
        </w:rPr>
        <w:t>elui qui persévérera jusqu'à la fin sera sauvé.</w:t>
      </w:r>
      <w:r>
        <w:rPr>
          <w:rFonts w:ascii="Georgia" w:eastAsia="Times New Roman" w:hAnsi="Georgia" w:cs="Times New Roman"/>
          <w:color w:val="F15960"/>
          <w:lang w:eastAsia="fr-FR" w:bidi="ar-SA"/>
        </w:rPr>
        <w:t xml:space="preserve"> (22)</w:t>
      </w:r>
    </w:p>
    <w:p w:rsidR="00C35DA7" w:rsidRPr="00C66183" w:rsidRDefault="00C35DA7" w:rsidP="00C66183">
      <w:pPr>
        <w:rPr>
          <w:rFonts w:ascii="Times New Roman" w:eastAsia="Times New Roman" w:hAnsi="Times New Roman" w:cs="Times New Roman"/>
          <w:lang w:eastAsia="fr-FR" w:bidi="ar-SA"/>
        </w:rPr>
      </w:pPr>
    </w:p>
    <w:p w:rsidR="003F135B" w:rsidRDefault="003F135B">
      <w:r>
        <w:t>Qui dit persévérance dit difficultés</w:t>
      </w:r>
      <w:r w:rsidR="00973612">
        <w:t xml:space="preserve">, car ce n’est que lorsque cela va dur que nous sommes appelés à trouver en nous les forces </w:t>
      </w:r>
      <w:r w:rsidR="00C35DA7">
        <w:t>pour</w:t>
      </w:r>
      <w:r w:rsidR="00973612">
        <w:t xml:space="preserve"> persévérer.</w:t>
      </w:r>
      <w:r w:rsidR="00C35DA7">
        <w:t xml:space="preserve"> </w:t>
      </w:r>
      <w:proofErr w:type="spellStart"/>
      <w:r w:rsidR="00C35DA7">
        <w:t>Revelons</w:t>
      </w:r>
      <w:proofErr w:type="spellEnd"/>
      <w:r w:rsidR="00C35DA7">
        <w:t xml:space="preserve"> que cela ne semble pas être en contradiction avec le mandat donné aux disciples de guérir les malades et de ressusciter les morts, car Jésus n’a jamais promis que, dans ce monde, tous les problèmes seraient un jour résolus. Cette espérance appartient au Royaume de Dieu qui commence ici et maintenant déjà dans nos cœurs et se poursuivra dans le Règne de Dieu.</w:t>
      </w:r>
    </w:p>
    <w:p w:rsidR="00973612" w:rsidRDefault="00973612"/>
    <w:p w:rsidR="00973612" w:rsidRDefault="00973612">
      <w:r>
        <w:t>Vient alors ce verset :</w:t>
      </w:r>
    </w:p>
    <w:p w:rsidR="00C35DA7" w:rsidRDefault="00C35DA7"/>
    <w:p w:rsidR="00973612" w:rsidRPr="00DC1E27" w:rsidRDefault="00973612" w:rsidP="00DC1E27">
      <w:pPr>
        <w:spacing w:line="276" w:lineRule="auto"/>
        <w:rPr>
          <w:rFonts w:ascii="Georgia" w:eastAsia="Times New Roman" w:hAnsi="Georgia" w:cs="Times New Roman"/>
          <w:color w:val="F15960"/>
          <w:lang w:eastAsia="fr-FR" w:bidi="ar-SA"/>
        </w:rPr>
      </w:pPr>
      <w:r w:rsidRPr="00973612">
        <w:rPr>
          <w:rFonts w:ascii="Georgia" w:eastAsia="Times New Roman" w:hAnsi="Georgia" w:cs="Times New Roman"/>
          <w:color w:val="F15960"/>
          <w:lang w:eastAsia="fr-FR" w:bidi="ar-SA"/>
        </w:rPr>
        <w:t>Ne craignez pas ceux qui tuent le corps et qui ne peuvent tuer l'âme ; craignez plutôt celui qui peut faire disparaître et l'âme et le corps dans la géhenne.</w:t>
      </w:r>
      <w:r w:rsidR="00C35DA7" w:rsidRPr="00DC1E27">
        <w:rPr>
          <w:rFonts w:ascii="Georgia" w:eastAsia="Times New Roman" w:hAnsi="Georgia" w:cs="Times New Roman"/>
          <w:color w:val="F15960"/>
          <w:lang w:eastAsia="fr-FR" w:bidi="ar-SA"/>
        </w:rPr>
        <w:t xml:space="preserve"> (28)</w:t>
      </w:r>
    </w:p>
    <w:p w:rsidR="00C35DA7" w:rsidRPr="00973612" w:rsidRDefault="00C35DA7" w:rsidP="00973612">
      <w:pPr>
        <w:rPr>
          <w:rFonts w:ascii="Times New Roman" w:eastAsia="Times New Roman" w:hAnsi="Times New Roman" w:cs="Times New Roman"/>
          <w:lang w:eastAsia="fr-FR" w:bidi="ar-SA"/>
        </w:rPr>
      </w:pPr>
    </w:p>
    <w:p w:rsidR="00973612" w:rsidRDefault="00973612">
      <w:r>
        <w:t>Le terme « géhenne » a donné libre cours à toutes sortes de représentations, mais en fait, la géhenne est un lieu, à l’extérieur des villes où l’on brûlait les ordures. Il y avait donc un feu qui brûlait jour et nuit, mais qui n’était rien d’autre que nos déchetteries actuelles. Il ne faut donc pas imaginer toutes sortes de choses autour de ce terme. C’est une manière symbolique de dire que notre âme et notre corps pourraient ne pas survivre à l’éternité. Matthieu, pour le dire positivement, encourage à craindre, c’est à dire à respecter celui qui a le pouvoir de nous faire vivre âme et corps pour toujours en Lui.</w:t>
      </w:r>
    </w:p>
    <w:p w:rsidR="00973612" w:rsidRDefault="00973612"/>
    <w:p w:rsidR="00973612" w:rsidRDefault="00973612">
      <w:r>
        <w:t xml:space="preserve">Matthieu ajoute : « Vous avez de la valeur, même les cheveux de votre tête sont comptés. Donc même des choses qui peuvent nous sembler futiles – bien sûr, si l’on passe par une chimiothérapie, nos cheveux prennent soudain une valeur toute spéciale, alors qu’en temps normaux, on ne prend pas trop garde aux cheveux que l’on perd – Dieu dit ainsi que chaque aspect de notre être </w:t>
      </w:r>
      <w:proofErr w:type="spellStart"/>
      <w:r>
        <w:t>a</w:t>
      </w:r>
      <w:proofErr w:type="spellEnd"/>
      <w:r>
        <w:t xml:space="preserve"> toute son importance à ses yeux. Vous valez plus que bien des moineaux – on vient de parler ici du prix de moineaux à cette époque. Dieu nous dit que l’on vaut bien plus que plein de choses qui pourtant coûtent cher.</w:t>
      </w:r>
    </w:p>
    <w:p w:rsidR="00224D5F" w:rsidRDefault="00224D5F"/>
    <w:p w:rsidR="00224D5F" w:rsidRDefault="00224D5F">
      <w:r>
        <w:t>Par rapport à ces persécutions qui sont annoncées, Matthieu termine ce passage par cette parole :</w:t>
      </w:r>
    </w:p>
    <w:p w:rsidR="001C0882" w:rsidRDefault="001C0882"/>
    <w:p w:rsidR="00224D5F" w:rsidRPr="00DC1E27" w:rsidRDefault="00224D5F" w:rsidP="00DC1E27">
      <w:pPr>
        <w:spacing w:line="276" w:lineRule="auto"/>
        <w:rPr>
          <w:rFonts w:ascii="Georgia" w:eastAsia="Times New Roman" w:hAnsi="Georgia" w:cs="Times New Roman"/>
          <w:color w:val="F15960"/>
          <w:lang w:eastAsia="fr-FR" w:bidi="ar-SA"/>
        </w:rPr>
      </w:pPr>
      <w:r w:rsidRPr="00DC1E27">
        <w:rPr>
          <w:rFonts w:ascii="Georgia" w:eastAsia="Times New Roman" w:hAnsi="Georgia" w:cs="Times New Roman"/>
          <w:color w:val="F15960"/>
          <w:lang w:eastAsia="fr-FR" w:bidi="ar-SA"/>
        </w:rPr>
        <w:t>Quiconque donc se reconnaîtra en moi devant les gens, je me reconnaîtrai moi aussi en lui devant mon Père qui est dans les cieux</w:t>
      </w:r>
      <w:r w:rsidR="001C0882" w:rsidRPr="00DC1E27">
        <w:rPr>
          <w:rFonts w:ascii="Georgia" w:eastAsia="Times New Roman" w:hAnsi="Georgia" w:cs="Times New Roman"/>
          <w:color w:val="F15960"/>
          <w:lang w:eastAsia="fr-FR" w:bidi="ar-SA"/>
        </w:rPr>
        <w:t xml:space="preserve"> ; </w:t>
      </w:r>
      <w:r w:rsidRPr="00DC1E27">
        <w:rPr>
          <w:rFonts w:ascii="Georgia" w:eastAsia="Times New Roman" w:hAnsi="Georgia" w:cs="Times New Roman"/>
          <w:color w:val="F15960"/>
          <w:lang w:eastAsia="fr-FR" w:bidi="ar-SA"/>
        </w:rPr>
        <w:t>mais si quelqu'un me renie devant les gens, je le renierai moi aussi devant mon Père qui est dans les cieux.</w:t>
      </w:r>
      <w:r w:rsidR="001C0882" w:rsidRPr="00DC1E27">
        <w:rPr>
          <w:rFonts w:ascii="Georgia" w:eastAsia="Times New Roman" w:hAnsi="Georgia" w:cs="Times New Roman"/>
          <w:color w:val="F15960"/>
          <w:lang w:eastAsia="fr-FR" w:bidi="ar-SA"/>
        </w:rPr>
        <w:t xml:space="preserve"> (32-33)</w:t>
      </w:r>
    </w:p>
    <w:p w:rsidR="001C0882" w:rsidRPr="00224D5F" w:rsidRDefault="001C0882" w:rsidP="00224D5F">
      <w:pPr>
        <w:spacing w:line="360" w:lineRule="atLeast"/>
        <w:rPr>
          <w:rFonts w:ascii="Georgia" w:eastAsia="Times New Roman" w:hAnsi="Georgia" w:cs="Times New Roman"/>
          <w:color w:val="F15960"/>
          <w:bdr w:val="none" w:sz="0" w:space="0" w:color="auto" w:frame="1"/>
          <w:lang w:eastAsia="fr-FR" w:bidi="ar-SA"/>
        </w:rPr>
      </w:pPr>
    </w:p>
    <w:p w:rsidR="00224D5F" w:rsidRDefault="00224D5F">
      <w:r>
        <w:t xml:space="preserve">En disant cela, Jésus parle de l’importance de mettre nos valeurs au bon endroit et d’être cohérent, conséquent avec nous-même. Ne pas craindre ceux qui peuvent tuer le corps, mais qui ne tueront </w:t>
      </w:r>
      <w:r w:rsidR="001C0882">
        <w:t>QUE</w:t>
      </w:r>
      <w:r>
        <w:t xml:space="preserve"> le corps, car notre être profond vivra par le miracle de l’œuvre de Jésus-Christ en nous. Cette vie-là, personne ne pourra nous l’enlever. Jusqu’à maintenant il était parlé de persécutions. Mais aujourd’hui, nous pouvons faire un lien avec </w:t>
      </w:r>
      <w:r w:rsidR="001C0882">
        <w:t>l</w:t>
      </w:r>
      <w:r>
        <w:t xml:space="preserve">e chamboulement mondial dans lequel nous nous trouvons. J’entends autour de moi des personnes qui craignent que la fin du monde arrive, qu’on ne revive jamais plus comme avant. Est-ce qu’on pourra retrouver notre routine d’avant ? </w:t>
      </w:r>
    </w:p>
    <w:p w:rsidR="00224D5F" w:rsidRDefault="00224D5F"/>
    <w:p w:rsidR="00224D5F" w:rsidRDefault="00224D5F">
      <w:r>
        <w:t xml:space="preserve">La Bible nous parle souvent de fin du monde. Déjà à l’époque du Nouveau Testament, on attendait le retour du Christ comme une fin du monde et, à travers l’histoire, </w:t>
      </w:r>
      <w:r w:rsidR="001C0882">
        <w:t xml:space="preserve">lors </w:t>
      </w:r>
      <w:r>
        <w:t>de nombreux événements catastrophiques, des épidémies, des tremblements de terre, etc. on a pensé que c’était la fin du monde.</w:t>
      </w:r>
    </w:p>
    <w:p w:rsidR="00224D5F" w:rsidRDefault="00224D5F"/>
    <w:p w:rsidR="00224D5F" w:rsidRDefault="00224D5F">
      <w:r>
        <w:t>Peut-être qu’en effet nous vivons la fin d’un monde, mais qui dit la « fin d’un monde » ne dit pas</w:t>
      </w:r>
      <w:r w:rsidR="001C0882">
        <w:t xml:space="preserve"> la</w:t>
      </w:r>
      <w:r>
        <w:t xml:space="preserve"> « fin du monde ». La fin d’une certaine manière de vivre, </w:t>
      </w:r>
      <w:r w:rsidR="001C0882">
        <w:t>d</w:t>
      </w:r>
      <w:r>
        <w:t>e travailler, de se comporter les uns envers les autres, de se côtoyer, etc. Toutes sortes de choses sont en train de changer et nécessitent de nous une certaine flexibilité</w:t>
      </w:r>
      <w:r w:rsidR="00C66183">
        <w:t xml:space="preserve"> et une souplesse afin de nous adapter aussi rapidement que possible à cette nouvelle donne. Certains tempéraments, certaines personn</w:t>
      </w:r>
      <w:r w:rsidR="001C0882">
        <w:t>alité</w:t>
      </w:r>
      <w:r w:rsidR="00C66183">
        <w:t xml:space="preserve">s sont plus flexibles que d’autres. Peut-être que vous êtes une personne qui avez besoin de régularité et que toute rupture de vos habitudes vous </w:t>
      </w:r>
      <w:proofErr w:type="spellStart"/>
      <w:r w:rsidR="00C66183">
        <w:t>désécurise</w:t>
      </w:r>
      <w:proofErr w:type="spellEnd"/>
      <w:r w:rsidR="00C66183">
        <w:t xml:space="preserve"> infiniment. J’aimerais vraiment vous encourager à ne pas vous cramponner à ce que vous avez toujours connu mais à vous ouvrir à une nouveauté, à un avenir inconnu, </w:t>
      </w:r>
      <w:r w:rsidR="001C0882">
        <w:t>et</w:t>
      </w:r>
      <w:r w:rsidR="00C66183">
        <w:t>, sachant que vous n’êtes pas seul, à avancer en paix.</w:t>
      </w:r>
    </w:p>
    <w:p w:rsidR="00C66183" w:rsidRDefault="00C66183"/>
    <w:p w:rsidR="00D460C0" w:rsidRDefault="00C66183">
      <w:r>
        <w:t>Jésus encourageait ses disciples à ne pas s’inquiéter lorsqu’ils passeraient devant les tribunaux, car les paroles et tout ce dont ils aur</w:t>
      </w:r>
      <w:r w:rsidR="001C0882">
        <w:t>aie</w:t>
      </w:r>
      <w:r>
        <w:t>nt besoin leur sera</w:t>
      </w:r>
      <w:r w:rsidR="001C0882">
        <w:t>it</w:t>
      </w:r>
      <w:r>
        <w:t xml:space="preserve"> donné.</w:t>
      </w:r>
    </w:p>
    <w:p w:rsidR="00C66183" w:rsidRDefault="00C66183"/>
    <w:p w:rsidR="00C66183" w:rsidRDefault="00C66183">
      <w:r>
        <w:t>Nous sommes dans un tournant de notre existence où nous sommes appelés à faire confiance à Dieu que ce dont nous aurons besoin nous sera donné pour vivre et continuer d’aller de l’avant.</w:t>
      </w:r>
    </w:p>
    <w:p w:rsidR="00C66183" w:rsidRDefault="00C66183"/>
    <w:p w:rsidR="00C66183" w:rsidRDefault="00C66183">
      <w:r>
        <w:t>J’aimerais encore vous partager un verset d’</w:t>
      </w:r>
      <w:proofErr w:type="spellStart"/>
      <w:r>
        <w:t>Ezéchiel</w:t>
      </w:r>
      <w:proofErr w:type="spellEnd"/>
      <w:r>
        <w:t xml:space="preserve"> 34 où Dieu se présente comme un berger qui prend soin de ses brebis.</w:t>
      </w:r>
    </w:p>
    <w:p w:rsidR="001C0882" w:rsidRDefault="001C0882"/>
    <w:p w:rsidR="00494BBA" w:rsidRPr="00494BBA" w:rsidRDefault="001C0882" w:rsidP="00DC1E27">
      <w:pPr>
        <w:spacing w:line="276" w:lineRule="auto"/>
        <w:rPr>
          <w:rFonts w:ascii="Georgia" w:eastAsia="Times New Roman" w:hAnsi="Georgia" w:cs="Times New Roman"/>
          <w:color w:val="31374A"/>
          <w:lang w:eastAsia="fr-FR" w:bidi="ar-SA"/>
        </w:rPr>
      </w:pPr>
      <w:hyperlink r:id="rId4" w:history="1">
        <w:r>
          <w:rPr>
            <w:rFonts w:ascii="Georgia" w:eastAsia="Times New Roman" w:hAnsi="Georgia" w:cs="Times New Roman"/>
            <w:b/>
            <w:bCs/>
            <w:color w:val="0000FF"/>
            <w:bdr w:val="none" w:sz="0" w:space="0" w:color="auto" w:frame="1"/>
            <w:lang w:eastAsia="fr-FR" w:bidi="ar-SA"/>
          </w:rPr>
          <w:t>12</w:t>
        </w:r>
      </w:hyperlink>
      <w:r w:rsidR="00494BBA" w:rsidRPr="00494BBA">
        <w:rPr>
          <w:rFonts w:ascii="Georgia" w:eastAsia="Times New Roman" w:hAnsi="Georgia" w:cs="Times New Roman"/>
          <w:color w:val="F15960"/>
          <w:bdr w:val="none" w:sz="0" w:space="0" w:color="auto" w:frame="1"/>
          <w:lang w:eastAsia="fr-FR" w:bidi="ar-SA"/>
        </w:rPr>
        <w:t>Comme un berger passe en revue son troupeau quand il est au milieu de ses bêtes éparpillées, ainsi je passerai en revue mon troupeau et j'arracherai mes bêtes de tous les lieux où elles ont été dispersées, un jour de nuée et d'obscurité épaisse. </w:t>
      </w:r>
    </w:p>
    <w:p w:rsidR="00494BBA" w:rsidRPr="00494BBA" w:rsidRDefault="00494BBA" w:rsidP="00DC1E27">
      <w:pPr>
        <w:spacing w:line="276" w:lineRule="auto"/>
        <w:rPr>
          <w:rFonts w:ascii="Georgia" w:eastAsia="Times New Roman" w:hAnsi="Georgia" w:cs="Times New Roman"/>
          <w:color w:val="F15960"/>
          <w:bdr w:val="none" w:sz="0" w:space="0" w:color="auto" w:frame="1"/>
          <w:lang w:eastAsia="fr-FR" w:bidi="ar-SA"/>
        </w:rPr>
      </w:pPr>
      <w:hyperlink r:id="rId5" w:history="1">
        <w:r w:rsidRPr="00494BBA">
          <w:rPr>
            <w:rFonts w:ascii="Georgia" w:eastAsia="Times New Roman" w:hAnsi="Georgia" w:cs="Times New Roman"/>
            <w:b/>
            <w:bCs/>
            <w:color w:val="0000FF"/>
            <w:bdr w:val="none" w:sz="0" w:space="0" w:color="auto" w:frame="1"/>
            <w:lang w:eastAsia="fr-FR" w:bidi="ar-SA"/>
          </w:rPr>
          <w:t>13</w:t>
        </w:r>
      </w:hyperlink>
      <w:r w:rsidRPr="001C0882">
        <w:rPr>
          <w:rFonts w:ascii="Georgia" w:eastAsia="Times New Roman" w:hAnsi="Georgia" w:cs="Times New Roman"/>
          <w:color w:val="F15960"/>
          <w:bdr w:val="none" w:sz="0" w:space="0" w:color="auto" w:frame="1"/>
          <w:lang w:eastAsia="fr-FR" w:bidi="ar-SA"/>
        </w:rPr>
        <w:t>Je les ferai sortir d'entre les peuples, je les rassemblerai de tous les pays et je les ramènerai sur leur terre ; je les ferai paître sur les montagnes d'Israël, dans les ravins et dans tous les lieux d'habitation du pays. </w:t>
      </w:r>
    </w:p>
    <w:p w:rsidR="00494BBA" w:rsidRPr="00494BBA" w:rsidRDefault="00494BBA" w:rsidP="00DC1E27">
      <w:pPr>
        <w:spacing w:line="276" w:lineRule="auto"/>
        <w:rPr>
          <w:rFonts w:ascii="Georgia" w:eastAsia="Times New Roman" w:hAnsi="Georgia" w:cs="Times New Roman"/>
          <w:color w:val="F15960"/>
          <w:bdr w:val="none" w:sz="0" w:space="0" w:color="auto" w:frame="1"/>
          <w:lang w:eastAsia="fr-FR" w:bidi="ar-SA"/>
        </w:rPr>
      </w:pPr>
      <w:hyperlink r:id="rId6" w:history="1">
        <w:r w:rsidRPr="00494BBA">
          <w:rPr>
            <w:rFonts w:ascii="Georgia" w:eastAsia="Times New Roman" w:hAnsi="Georgia" w:cs="Times New Roman"/>
            <w:b/>
            <w:bCs/>
            <w:color w:val="0000FF"/>
            <w:bdr w:val="none" w:sz="0" w:space="0" w:color="auto" w:frame="1"/>
            <w:lang w:eastAsia="fr-FR" w:bidi="ar-SA"/>
          </w:rPr>
          <w:t>14</w:t>
        </w:r>
      </w:hyperlink>
      <w:r w:rsidRPr="001C0882">
        <w:rPr>
          <w:rFonts w:ascii="Georgia" w:eastAsia="Times New Roman" w:hAnsi="Georgia" w:cs="Times New Roman"/>
          <w:color w:val="F15960"/>
          <w:bdr w:val="none" w:sz="0" w:space="0" w:color="auto" w:frame="1"/>
          <w:lang w:eastAsia="fr-FR" w:bidi="ar-SA"/>
        </w:rPr>
        <w:t>Je les ferai paître dans un bon pâturage, et leur domaine sera sur les montagnes qui dominent Israël ; là elles se coucheront dans un bon domaine, et elles pourront paître dans de gras pâturages, dans les montagnes d'Israël. </w:t>
      </w:r>
    </w:p>
    <w:p w:rsidR="00494BBA" w:rsidRPr="00494BBA" w:rsidRDefault="00494BBA" w:rsidP="00DC1E27">
      <w:pPr>
        <w:spacing w:line="276" w:lineRule="auto"/>
        <w:rPr>
          <w:rFonts w:ascii="Georgia" w:eastAsia="Times New Roman" w:hAnsi="Georgia" w:cs="Times New Roman"/>
          <w:color w:val="F15960"/>
          <w:bdr w:val="none" w:sz="0" w:space="0" w:color="auto" w:frame="1"/>
          <w:lang w:eastAsia="fr-FR" w:bidi="ar-SA"/>
        </w:rPr>
      </w:pPr>
      <w:hyperlink r:id="rId7" w:history="1">
        <w:r w:rsidRPr="00494BBA">
          <w:rPr>
            <w:rFonts w:ascii="Georgia" w:eastAsia="Times New Roman" w:hAnsi="Georgia" w:cs="Times New Roman"/>
            <w:b/>
            <w:bCs/>
            <w:color w:val="0000FF"/>
            <w:bdr w:val="none" w:sz="0" w:space="0" w:color="auto" w:frame="1"/>
            <w:lang w:eastAsia="fr-FR" w:bidi="ar-SA"/>
          </w:rPr>
          <w:t>15</w:t>
        </w:r>
      </w:hyperlink>
      <w:r w:rsidRPr="001C0882">
        <w:rPr>
          <w:rFonts w:ascii="Georgia" w:eastAsia="Times New Roman" w:hAnsi="Georgia" w:cs="Times New Roman"/>
          <w:color w:val="F15960"/>
          <w:bdr w:val="none" w:sz="0" w:space="0" w:color="auto" w:frame="1"/>
          <w:lang w:eastAsia="fr-FR" w:bidi="ar-SA"/>
        </w:rPr>
        <w:t>C'est moi qui ferai paître mon troupeau, c'est moi qui ferai coucher les bêtes — déclaration du Seigneur DIEU. </w:t>
      </w:r>
    </w:p>
    <w:p w:rsidR="00494BBA" w:rsidRDefault="00494BBA" w:rsidP="00DC1E27">
      <w:pPr>
        <w:spacing w:line="276" w:lineRule="auto"/>
        <w:rPr>
          <w:rFonts w:ascii="Georgia" w:eastAsia="Times New Roman" w:hAnsi="Georgia" w:cs="Times New Roman"/>
          <w:color w:val="F15960"/>
          <w:bdr w:val="none" w:sz="0" w:space="0" w:color="auto" w:frame="1"/>
          <w:lang w:eastAsia="fr-FR" w:bidi="ar-SA"/>
        </w:rPr>
      </w:pPr>
      <w:hyperlink r:id="rId8" w:history="1">
        <w:r w:rsidRPr="00494BBA">
          <w:rPr>
            <w:rFonts w:ascii="Georgia" w:eastAsia="Times New Roman" w:hAnsi="Georgia" w:cs="Times New Roman"/>
            <w:b/>
            <w:bCs/>
            <w:color w:val="0000FF"/>
            <w:bdr w:val="none" w:sz="0" w:space="0" w:color="auto" w:frame="1"/>
            <w:lang w:eastAsia="fr-FR" w:bidi="ar-SA"/>
          </w:rPr>
          <w:t>16</w:t>
        </w:r>
      </w:hyperlink>
      <w:r w:rsidRPr="001C0882">
        <w:rPr>
          <w:rFonts w:ascii="Georgia" w:eastAsia="Times New Roman" w:hAnsi="Georgia" w:cs="Times New Roman"/>
          <w:color w:val="F15960"/>
          <w:bdr w:val="none" w:sz="0" w:space="0" w:color="auto" w:frame="1"/>
          <w:lang w:eastAsia="fr-FR" w:bidi="ar-SA"/>
        </w:rPr>
        <w:t>Je chercherai celle qui est perdue, je ramènerai celle qui est égarée, je panserai celle qui est blessée et je ferai reprendre des forces à celle qui est malade. Mais je détruirai celle qui est grasse et forte. Je les ferai paître avec équité.</w:t>
      </w:r>
    </w:p>
    <w:p w:rsidR="001C0882" w:rsidRPr="001C0882" w:rsidRDefault="001C0882" w:rsidP="00494BBA">
      <w:pPr>
        <w:spacing w:line="360" w:lineRule="atLeast"/>
        <w:rPr>
          <w:rFonts w:ascii="Georgia" w:eastAsia="Times New Roman" w:hAnsi="Georgia" w:cs="Times New Roman"/>
          <w:color w:val="F15960"/>
          <w:bdr w:val="none" w:sz="0" w:space="0" w:color="auto" w:frame="1"/>
          <w:lang w:eastAsia="fr-FR" w:bidi="ar-SA"/>
        </w:rPr>
      </w:pPr>
    </w:p>
    <w:p w:rsidR="001C0882" w:rsidRDefault="00494BBA"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Je crois qu’aujourd’hui aussi Dieu dit aux personnes qui sont ébranlées, touchées par la maladie, le deuil,… « je prendrai soin de vous »</w:t>
      </w:r>
      <w:r w:rsidR="001C0882">
        <w:rPr>
          <w:rFonts w:ascii="Georgia" w:eastAsia="Times New Roman" w:hAnsi="Georgia" w:cs="Times New Roman"/>
          <w:color w:val="31374A"/>
          <w:lang w:eastAsia="fr-FR" w:bidi="ar-SA"/>
        </w:rPr>
        <w:t> !</w:t>
      </w:r>
    </w:p>
    <w:p w:rsidR="00975433" w:rsidRDefault="00494BBA"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lastRenderedPageBreak/>
        <w:t>Je vous encourage à faire confiance à Dieu qu’il ne va pas vous abandonner au sein de ces turbulences. Nous assistons à une mondialisation de ce</w:t>
      </w:r>
      <w:r w:rsidR="001C0882">
        <w:rPr>
          <w:rFonts w:ascii="Georgia" w:eastAsia="Times New Roman" w:hAnsi="Georgia" w:cs="Times New Roman"/>
          <w:color w:val="31374A"/>
          <w:lang w:eastAsia="fr-FR" w:bidi="ar-SA"/>
        </w:rPr>
        <w:t xml:space="preserve">t ébranlement </w:t>
      </w:r>
      <w:r>
        <w:rPr>
          <w:rFonts w:ascii="Georgia" w:eastAsia="Times New Roman" w:hAnsi="Georgia" w:cs="Times New Roman"/>
          <w:color w:val="31374A"/>
          <w:lang w:eastAsia="fr-FR" w:bidi="ar-SA"/>
        </w:rPr>
        <w:t>et nous sommes tous appelés à faire confiance à Dieu. Mon espoir c’est que, si des choses positives peuvent sortir de ce temps difficile, ce soit vraiment un retour à Dieu. Tous ceux qui jusque-là pensaient ne pas avoir besoin de Dieu, que c’était pour les autres, pour les faibles, que toutes et tous nous puissions faire une place à Dieu</w:t>
      </w:r>
      <w:r w:rsidR="00975433">
        <w:rPr>
          <w:rFonts w:ascii="Georgia" w:eastAsia="Times New Roman" w:hAnsi="Georgia" w:cs="Times New Roman"/>
          <w:color w:val="31374A"/>
          <w:lang w:eastAsia="fr-FR" w:bidi="ar-SA"/>
        </w:rPr>
        <w:t xml:space="preserve"> dans notre vie, dans notre être intérieur</w:t>
      </w:r>
      <w:r w:rsidR="00DC1E27">
        <w:rPr>
          <w:rFonts w:ascii="Georgia" w:eastAsia="Times New Roman" w:hAnsi="Georgia" w:cs="Times New Roman"/>
          <w:color w:val="31374A"/>
          <w:lang w:eastAsia="fr-FR" w:bidi="ar-SA"/>
        </w:rPr>
        <w:t> ;</w:t>
      </w:r>
      <w:r w:rsidR="00975433">
        <w:rPr>
          <w:rFonts w:ascii="Georgia" w:eastAsia="Times New Roman" w:hAnsi="Georgia" w:cs="Times New Roman"/>
          <w:color w:val="31374A"/>
          <w:lang w:eastAsia="fr-FR" w:bidi="ar-SA"/>
        </w:rPr>
        <w:t xml:space="preserve"> car c’est lui seul qui peut faire en sorte que notre vie soit davantage qu’une vie physique</w:t>
      </w:r>
      <w:r w:rsidR="00DC1E27">
        <w:rPr>
          <w:rFonts w:ascii="Georgia" w:eastAsia="Times New Roman" w:hAnsi="Georgia" w:cs="Times New Roman"/>
          <w:color w:val="31374A"/>
          <w:lang w:eastAsia="fr-FR" w:bidi="ar-SA"/>
        </w:rPr>
        <w:t> ;</w:t>
      </w:r>
      <w:r w:rsidR="00975433">
        <w:rPr>
          <w:rFonts w:ascii="Georgia" w:eastAsia="Times New Roman" w:hAnsi="Georgia" w:cs="Times New Roman"/>
          <w:color w:val="31374A"/>
          <w:lang w:eastAsia="fr-FR" w:bidi="ar-SA"/>
        </w:rPr>
        <w:t xml:space="preserve"> que notre âme soit vivante ici et maintenant déjà et que cette vie se prolonge dans l’au-delà, pour toujours.</w:t>
      </w:r>
    </w:p>
    <w:p w:rsidR="00975433" w:rsidRDefault="00975433" w:rsidP="00494BBA">
      <w:pPr>
        <w:spacing w:line="360" w:lineRule="atLeast"/>
        <w:rPr>
          <w:rFonts w:ascii="Georgia" w:eastAsia="Times New Roman" w:hAnsi="Georgia" w:cs="Times New Roman"/>
          <w:color w:val="31374A"/>
          <w:lang w:eastAsia="fr-FR" w:bidi="ar-SA"/>
        </w:rPr>
      </w:pPr>
    </w:p>
    <w:p w:rsidR="00DC1E27" w:rsidRDefault="00975433"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Et j’aimerais terminer ce culte en vous lisant un Psaume de David, le</w:t>
      </w:r>
      <w:r w:rsidR="00DC1E27">
        <w:rPr>
          <w:rFonts w:ascii="Georgia" w:eastAsia="Times New Roman" w:hAnsi="Georgia" w:cs="Times New Roman"/>
          <w:color w:val="31374A"/>
          <w:lang w:eastAsia="fr-FR" w:bidi="ar-SA"/>
        </w:rPr>
        <w:t xml:space="preserve"> numéro</w:t>
      </w:r>
      <w:r>
        <w:rPr>
          <w:rFonts w:ascii="Georgia" w:eastAsia="Times New Roman" w:hAnsi="Georgia" w:cs="Times New Roman"/>
          <w:color w:val="31374A"/>
          <w:lang w:eastAsia="fr-FR" w:bidi="ar-SA"/>
        </w:rPr>
        <w:t xml:space="preserve"> 57</w:t>
      </w:r>
      <w:r w:rsidR="00DC1E27">
        <w:rPr>
          <w:rFonts w:ascii="Georgia" w:eastAsia="Times New Roman" w:hAnsi="Georgia" w:cs="Times New Roman"/>
          <w:color w:val="31374A"/>
          <w:lang w:eastAsia="fr-FR" w:bidi="ar-SA"/>
        </w:rPr>
        <w:t>.</w:t>
      </w:r>
    </w:p>
    <w:p w:rsidR="00975433" w:rsidRDefault="00DC1E27"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David se trouve</w:t>
      </w:r>
      <w:r w:rsidR="00975433">
        <w:rPr>
          <w:rFonts w:ascii="Georgia" w:eastAsia="Times New Roman" w:hAnsi="Georgia" w:cs="Times New Roman"/>
          <w:color w:val="31374A"/>
          <w:lang w:eastAsia="fr-FR" w:bidi="ar-SA"/>
        </w:rPr>
        <w:t xml:space="preserve"> à un moment de sa vie où il vit aussi un temps de confinement. Il est confiné dans une grotte, pour se cacher du roi Saül et</w:t>
      </w:r>
      <w:r>
        <w:rPr>
          <w:rFonts w:ascii="Georgia" w:eastAsia="Times New Roman" w:hAnsi="Georgia" w:cs="Times New Roman"/>
          <w:color w:val="31374A"/>
          <w:lang w:eastAsia="fr-FR" w:bidi="ar-SA"/>
        </w:rPr>
        <w:t xml:space="preserve"> de</w:t>
      </w:r>
      <w:r w:rsidR="00975433">
        <w:rPr>
          <w:rFonts w:ascii="Georgia" w:eastAsia="Times New Roman" w:hAnsi="Georgia" w:cs="Times New Roman"/>
          <w:color w:val="31374A"/>
          <w:lang w:eastAsia="fr-FR" w:bidi="ar-SA"/>
        </w:rPr>
        <w:t xml:space="preserve"> son armée. Il est menacé, </w:t>
      </w:r>
      <w:r>
        <w:rPr>
          <w:rFonts w:ascii="Georgia" w:eastAsia="Times New Roman" w:hAnsi="Georgia" w:cs="Times New Roman"/>
          <w:color w:val="31374A"/>
          <w:lang w:eastAsia="fr-FR" w:bidi="ar-SA"/>
        </w:rPr>
        <w:t xml:space="preserve">le danger plane sur sa vie </w:t>
      </w:r>
      <w:r w:rsidR="00975433">
        <w:rPr>
          <w:rFonts w:ascii="Georgia" w:eastAsia="Times New Roman" w:hAnsi="Georgia" w:cs="Times New Roman"/>
          <w:color w:val="31374A"/>
          <w:lang w:eastAsia="fr-FR" w:bidi="ar-SA"/>
        </w:rPr>
        <w:t>et il oscille entre la peur et la confiance, un peu comme nous peut-être :</w:t>
      </w:r>
    </w:p>
    <w:p w:rsidR="00975433" w:rsidRPr="00975433" w:rsidRDefault="00975433" w:rsidP="00975433">
      <w:pPr>
        <w:spacing w:line="360" w:lineRule="atLeast"/>
        <w:rPr>
          <w:rFonts w:ascii="Georgia" w:eastAsia="Times New Roman" w:hAnsi="Georgia" w:cs="Times New Roman"/>
          <w:color w:val="FF0000"/>
          <w:lang w:eastAsia="fr-FR" w:bidi="ar-SA"/>
        </w:rPr>
      </w:pPr>
      <w:hyperlink r:id="rId9" w:history="1">
        <w:r w:rsidRPr="00975433">
          <w:rPr>
            <w:rFonts w:ascii="Georgia" w:eastAsia="Times New Roman" w:hAnsi="Georgia" w:cs="Times New Roman"/>
            <w:b/>
            <w:bCs/>
            <w:color w:val="FF0000"/>
            <w:bdr w:val="none" w:sz="0" w:space="0" w:color="auto" w:frame="1"/>
            <w:lang w:eastAsia="fr-FR" w:bidi="ar-SA"/>
          </w:rPr>
          <w:br/>
        </w:r>
        <w:r w:rsidRPr="00A066CA">
          <w:rPr>
            <w:rFonts w:ascii="Georgia" w:eastAsia="Times New Roman" w:hAnsi="Georgia" w:cs="Times New Roman"/>
            <w:b/>
            <w:bCs/>
            <w:color w:val="FF0000"/>
            <w:bdr w:val="none" w:sz="0" w:space="0" w:color="auto" w:frame="1"/>
            <w:lang w:eastAsia="fr-FR" w:bidi="ar-SA"/>
          </w:rPr>
          <w:t>2</w:t>
        </w:r>
      </w:hyperlink>
      <w:r w:rsidRPr="00A066CA">
        <w:rPr>
          <w:rFonts w:ascii="Georgia" w:eastAsia="Times New Roman" w:hAnsi="Georgia" w:cs="Times New Roman"/>
          <w:color w:val="FF0000"/>
          <w:bdr w:val="none" w:sz="0" w:space="0" w:color="auto" w:frame="1"/>
          <w:lang w:eastAsia="fr-FR" w:bidi="ar-SA"/>
        </w:rPr>
        <w:t>Fais-moi grâce, ô Dieu, fais-moi grâce ! C'est en toi que je trouve un abri ; je trouve un abri à l'ombre de tes ailes, jusqu'à ce que les calamités soient passées.</w:t>
      </w:r>
    </w:p>
    <w:p w:rsidR="00975433" w:rsidRPr="00975433" w:rsidRDefault="00975433" w:rsidP="00975433">
      <w:pPr>
        <w:spacing w:line="360" w:lineRule="atLeast"/>
        <w:rPr>
          <w:rFonts w:ascii="Georgia" w:eastAsia="Times New Roman" w:hAnsi="Georgia" w:cs="Times New Roman"/>
          <w:color w:val="FF0000"/>
          <w:lang w:eastAsia="fr-FR" w:bidi="ar-SA"/>
        </w:rPr>
      </w:pPr>
      <w:hyperlink r:id="rId10" w:history="1">
        <w:r w:rsidRPr="00A066CA">
          <w:rPr>
            <w:rFonts w:ascii="Georgia" w:eastAsia="Times New Roman" w:hAnsi="Georgia" w:cs="Times New Roman"/>
            <w:b/>
            <w:bCs/>
            <w:color w:val="FF0000"/>
            <w:bdr w:val="none" w:sz="0" w:space="0" w:color="auto" w:frame="1"/>
            <w:lang w:eastAsia="fr-FR" w:bidi="ar-SA"/>
          </w:rPr>
          <w:t>3</w:t>
        </w:r>
      </w:hyperlink>
      <w:r w:rsidRPr="00A066CA">
        <w:rPr>
          <w:rFonts w:ascii="Georgia" w:eastAsia="Times New Roman" w:hAnsi="Georgia" w:cs="Times New Roman"/>
          <w:color w:val="FF0000"/>
          <w:bdr w:val="none" w:sz="0" w:space="0" w:color="auto" w:frame="1"/>
          <w:lang w:eastAsia="fr-FR" w:bidi="ar-SA"/>
        </w:rPr>
        <w:t>J'invoque le Dieu Très-Haut, le Dieu qui mène tout à bonne fin pour moi.</w:t>
      </w:r>
    </w:p>
    <w:p w:rsidR="00975433" w:rsidRPr="00975433" w:rsidRDefault="00975433" w:rsidP="00975433">
      <w:pPr>
        <w:spacing w:line="360" w:lineRule="atLeast"/>
        <w:rPr>
          <w:rFonts w:ascii="Georgia" w:eastAsia="Times New Roman" w:hAnsi="Georgia" w:cs="Times New Roman"/>
          <w:color w:val="FF0000"/>
          <w:lang w:eastAsia="fr-FR" w:bidi="ar-SA"/>
        </w:rPr>
      </w:pPr>
      <w:hyperlink r:id="rId11" w:history="1">
        <w:r w:rsidRPr="00A066CA">
          <w:rPr>
            <w:rFonts w:ascii="Georgia" w:eastAsia="Times New Roman" w:hAnsi="Georgia" w:cs="Times New Roman"/>
            <w:b/>
            <w:bCs/>
            <w:color w:val="FF0000"/>
            <w:bdr w:val="none" w:sz="0" w:space="0" w:color="auto" w:frame="1"/>
            <w:lang w:eastAsia="fr-FR" w:bidi="ar-SA"/>
          </w:rPr>
          <w:t>4</w:t>
        </w:r>
      </w:hyperlink>
      <w:r w:rsidRPr="00A066CA">
        <w:rPr>
          <w:rFonts w:ascii="Georgia" w:eastAsia="Times New Roman" w:hAnsi="Georgia" w:cs="Times New Roman"/>
          <w:color w:val="FF0000"/>
          <w:bdr w:val="none" w:sz="0" w:space="0" w:color="auto" w:frame="1"/>
          <w:lang w:eastAsia="fr-FR" w:bidi="ar-SA"/>
        </w:rPr>
        <w:t>Du ciel il m'enverra le salut, quand même celui qui me harcèle se répand en outrages. Dieu enverra sa fidélité et sa loyauté.</w:t>
      </w:r>
      <w:r w:rsidRPr="00A066CA">
        <w:rPr>
          <w:rFonts w:ascii="Georgia" w:eastAsia="Times New Roman" w:hAnsi="Georgia" w:cs="Times New Roman"/>
          <w:color w:val="FF0000"/>
          <w:bdr w:val="none" w:sz="0" w:space="0" w:color="auto" w:frame="1"/>
          <w:lang w:eastAsia="fr-FR" w:bidi="ar-SA"/>
        </w:rPr>
        <w:br/>
      </w:r>
    </w:p>
    <w:p w:rsidR="00975433" w:rsidRPr="00975433" w:rsidRDefault="00975433" w:rsidP="00975433">
      <w:pPr>
        <w:spacing w:after="225"/>
        <w:rPr>
          <w:rFonts w:ascii="Arial" w:eastAsia="Times New Roman" w:hAnsi="Arial" w:cs="Arial"/>
          <w:color w:val="FF0000"/>
          <w:lang w:eastAsia="fr-FR" w:bidi="ar-SA"/>
        </w:rPr>
      </w:pPr>
      <w:r w:rsidRPr="00975433">
        <w:rPr>
          <w:rFonts w:ascii="Arial" w:eastAsia="Times New Roman" w:hAnsi="Arial" w:cs="Arial"/>
          <w:color w:val="FF0000"/>
          <w:lang w:eastAsia="fr-FR" w:bidi="ar-SA"/>
        </w:rPr>
        <w:t>Pause.</w:t>
      </w:r>
    </w:p>
    <w:p w:rsidR="00975433" w:rsidRPr="00975433" w:rsidRDefault="00975433" w:rsidP="00975433">
      <w:pPr>
        <w:spacing w:line="360" w:lineRule="atLeast"/>
        <w:rPr>
          <w:rFonts w:ascii="Georgia" w:eastAsia="Times New Roman" w:hAnsi="Georgia" w:cs="Times New Roman"/>
          <w:color w:val="FF0000"/>
          <w:lang w:eastAsia="fr-FR" w:bidi="ar-SA"/>
        </w:rPr>
      </w:pPr>
      <w:hyperlink r:id="rId12" w:history="1">
        <w:r w:rsidRPr="00A066CA">
          <w:rPr>
            <w:rFonts w:ascii="Georgia" w:eastAsia="Times New Roman" w:hAnsi="Georgia" w:cs="Times New Roman"/>
            <w:b/>
            <w:bCs/>
            <w:color w:val="FF0000"/>
            <w:bdr w:val="none" w:sz="0" w:space="0" w:color="auto" w:frame="1"/>
            <w:lang w:eastAsia="fr-FR" w:bidi="ar-SA"/>
          </w:rPr>
          <w:t>5</w:t>
        </w:r>
      </w:hyperlink>
      <w:r w:rsidRPr="00A066CA">
        <w:rPr>
          <w:rFonts w:ascii="Georgia" w:eastAsia="Times New Roman" w:hAnsi="Georgia" w:cs="Times New Roman"/>
          <w:color w:val="FF0000"/>
          <w:bdr w:val="none" w:sz="0" w:space="0" w:color="auto" w:frame="1"/>
          <w:lang w:eastAsia="fr-FR" w:bidi="ar-SA"/>
        </w:rPr>
        <w:t>Je suis au milieu des lions ; je suis couché avec des dévoreurs d'humains ; leurs dents sont une lance et des flèches, leur langue est une épée acérée.</w:t>
      </w:r>
    </w:p>
    <w:p w:rsidR="00975433" w:rsidRPr="00975433" w:rsidRDefault="00975433" w:rsidP="00975433">
      <w:pPr>
        <w:spacing w:line="360" w:lineRule="atLeast"/>
        <w:rPr>
          <w:rFonts w:ascii="Georgia" w:eastAsia="Times New Roman" w:hAnsi="Georgia" w:cs="Times New Roman"/>
          <w:color w:val="FF0000"/>
          <w:lang w:eastAsia="fr-FR" w:bidi="ar-SA"/>
        </w:rPr>
      </w:pPr>
      <w:hyperlink r:id="rId13" w:history="1">
        <w:r w:rsidRPr="00A066CA">
          <w:rPr>
            <w:rFonts w:ascii="Georgia" w:eastAsia="Times New Roman" w:hAnsi="Georgia" w:cs="Times New Roman"/>
            <w:b/>
            <w:bCs/>
            <w:color w:val="FF0000"/>
            <w:bdr w:val="none" w:sz="0" w:space="0" w:color="auto" w:frame="1"/>
            <w:lang w:eastAsia="fr-FR" w:bidi="ar-SA"/>
          </w:rPr>
          <w:t>6</w:t>
        </w:r>
      </w:hyperlink>
      <w:r w:rsidRPr="00A066CA">
        <w:rPr>
          <w:rFonts w:ascii="Georgia" w:eastAsia="Times New Roman" w:hAnsi="Georgia" w:cs="Times New Roman"/>
          <w:color w:val="FF0000"/>
          <w:bdr w:val="none" w:sz="0" w:space="0" w:color="auto" w:frame="1"/>
          <w:lang w:eastAsia="fr-FR" w:bidi="ar-SA"/>
        </w:rPr>
        <w:t>Elève-toi au-dessus du ciel, ô Dieu ! Que ta gloire soit au-dessus de toute la terre !</w:t>
      </w:r>
    </w:p>
    <w:p w:rsidR="00975433" w:rsidRPr="00975433" w:rsidRDefault="00975433" w:rsidP="00975433">
      <w:pPr>
        <w:spacing w:line="360" w:lineRule="atLeast"/>
        <w:rPr>
          <w:rFonts w:ascii="Georgia" w:eastAsia="Times New Roman" w:hAnsi="Georgia" w:cs="Times New Roman"/>
          <w:color w:val="FF0000"/>
          <w:lang w:eastAsia="fr-FR" w:bidi="ar-SA"/>
        </w:rPr>
      </w:pPr>
      <w:hyperlink r:id="rId14" w:history="1">
        <w:r w:rsidRPr="00A066CA">
          <w:rPr>
            <w:rFonts w:ascii="Georgia" w:eastAsia="Times New Roman" w:hAnsi="Georgia" w:cs="Times New Roman"/>
            <w:b/>
            <w:bCs/>
            <w:color w:val="FF0000"/>
            <w:bdr w:val="none" w:sz="0" w:space="0" w:color="auto" w:frame="1"/>
            <w:lang w:eastAsia="fr-FR" w:bidi="ar-SA"/>
          </w:rPr>
          <w:t>7</w:t>
        </w:r>
      </w:hyperlink>
      <w:r w:rsidRPr="00A066CA">
        <w:rPr>
          <w:rFonts w:ascii="Georgia" w:eastAsia="Times New Roman" w:hAnsi="Georgia" w:cs="Times New Roman"/>
          <w:color w:val="FF0000"/>
          <w:bdr w:val="none" w:sz="0" w:space="0" w:color="auto" w:frame="1"/>
          <w:lang w:eastAsia="fr-FR" w:bidi="ar-SA"/>
        </w:rPr>
        <w:t>Ils avaient tendu un filet sous mes pas : je me courbais ; ils avaient creusé une fosse devant moi : ils y sont tombés.</w:t>
      </w:r>
      <w:r w:rsidRPr="00A066CA">
        <w:rPr>
          <w:rFonts w:ascii="Georgia" w:eastAsia="Times New Roman" w:hAnsi="Georgia" w:cs="Times New Roman"/>
          <w:color w:val="FF0000"/>
          <w:bdr w:val="none" w:sz="0" w:space="0" w:color="auto" w:frame="1"/>
          <w:lang w:eastAsia="fr-FR" w:bidi="ar-SA"/>
        </w:rPr>
        <w:br/>
      </w:r>
    </w:p>
    <w:p w:rsidR="00975433" w:rsidRPr="00975433" w:rsidRDefault="00975433" w:rsidP="00975433">
      <w:pPr>
        <w:spacing w:after="225"/>
        <w:rPr>
          <w:rFonts w:ascii="Arial" w:eastAsia="Times New Roman" w:hAnsi="Arial" w:cs="Arial"/>
          <w:color w:val="FF0000"/>
          <w:lang w:eastAsia="fr-FR" w:bidi="ar-SA"/>
        </w:rPr>
      </w:pPr>
      <w:r w:rsidRPr="00975433">
        <w:rPr>
          <w:rFonts w:ascii="Arial" w:eastAsia="Times New Roman" w:hAnsi="Arial" w:cs="Arial"/>
          <w:color w:val="FF0000"/>
          <w:lang w:eastAsia="fr-FR" w:bidi="ar-SA"/>
        </w:rPr>
        <w:t>Pause.</w:t>
      </w:r>
    </w:p>
    <w:p w:rsidR="00975433" w:rsidRPr="00975433" w:rsidRDefault="00975433" w:rsidP="00975433">
      <w:pPr>
        <w:spacing w:line="360" w:lineRule="atLeast"/>
        <w:rPr>
          <w:rFonts w:ascii="Georgia" w:eastAsia="Times New Roman" w:hAnsi="Georgia" w:cs="Times New Roman"/>
          <w:color w:val="FF0000"/>
          <w:lang w:eastAsia="fr-FR" w:bidi="ar-SA"/>
        </w:rPr>
      </w:pPr>
      <w:hyperlink r:id="rId15" w:history="1">
        <w:r w:rsidRPr="00A066CA">
          <w:rPr>
            <w:rFonts w:ascii="Georgia" w:eastAsia="Times New Roman" w:hAnsi="Georgia" w:cs="Times New Roman"/>
            <w:b/>
            <w:bCs/>
            <w:color w:val="FF0000"/>
            <w:bdr w:val="none" w:sz="0" w:space="0" w:color="auto" w:frame="1"/>
            <w:lang w:eastAsia="fr-FR" w:bidi="ar-SA"/>
          </w:rPr>
          <w:t>8</w:t>
        </w:r>
      </w:hyperlink>
      <w:r w:rsidRPr="00A066CA">
        <w:rPr>
          <w:rFonts w:ascii="Georgia" w:eastAsia="Times New Roman" w:hAnsi="Georgia" w:cs="Times New Roman"/>
          <w:color w:val="FF0000"/>
          <w:bdr w:val="none" w:sz="0" w:space="0" w:color="auto" w:frame="1"/>
          <w:lang w:eastAsia="fr-FR" w:bidi="ar-SA"/>
        </w:rPr>
        <w:t>Mon cœur est affermi, ô Dieu, mon cœur est affermi ; je chanterai, je jouerai des psaumes.</w:t>
      </w:r>
    </w:p>
    <w:p w:rsidR="00975433" w:rsidRPr="00975433" w:rsidRDefault="00975433" w:rsidP="00975433">
      <w:pPr>
        <w:spacing w:line="360" w:lineRule="atLeast"/>
        <w:rPr>
          <w:rFonts w:ascii="Georgia" w:eastAsia="Times New Roman" w:hAnsi="Georgia" w:cs="Times New Roman"/>
          <w:color w:val="FF0000"/>
          <w:lang w:eastAsia="fr-FR" w:bidi="ar-SA"/>
        </w:rPr>
      </w:pPr>
      <w:hyperlink r:id="rId16" w:history="1">
        <w:r w:rsidRPr="00A066CA">
          <w:rPr>
            <w:rFonts w:ascii="Georgia" w:eastAsia="Times New Roman" w:hAnsi="Georgia" w:cs="Times New Roman"/>
            <w:b/>
            <w:bCs/>
            <w:color w:val="FF0000"/>
            <w:bdr w:val="none" w:sz="0" w:space="0" w:color="auto" w:frame="1"/>
            <w:lang w:eastAsia="fr-FR" w:bidi="ar-SA"/>
          </w:rPr>
          <w:t>9</w:t>
        </w:r>
      </w:hyperlink>
      <w:r w:rsidRPr="00A066CA">
        <w:rPr>
          <w:rFonts w:ascii="Georgia" w:eastAsia="Times New Roman" w:hAnsi="Georgia" w:cs="Times New Roman"/>
          <w:color w:val="FF0000"/>
          <w:bdr w:val="none" w:sz="0" w:space="0" w:color="auto" w:frame="1"/>
          <w:lang w:eastAsia="fr-FR" w:bidi="ar-SA"/>
        </w:rPr>
        <w:t>Eveille-toi, ma gloire ! Éveille-toi, luth, éveille-toi, lyre ! J'éveillerai l'aurore.</w:t>
      </w:r>
    </w:p>
    <w:p w:rsidR="00975433" w:rsidRPr="00975433" w:rsidRDefault="00975433" w:rsidP="00975433">
      <w:pPr>
        <w:spacing w:line="360" w:lineRule="atLeast"/>
        <w:rPr>
          <w:rFonts w:ascii="Georgia" w:eastAsia="Times New Roman" w:hAnsi="Georgia" w:cs="Times New Roman"/>
          <w:color w:val="FF0000"/>
          <w:lang w:eastAsia="fr-FR" w:bidi="ar-SA"/>
        </w:rPr>
      </w:pPr>
      <w:hyperlink r:id="rId17" w:history="1">
        <w:r w:rsidRPr="00A066CA">
          <w:rPr>
            <w:rFonts w:ascii="Georgia" w:eastAsia="Times New Roman" w:hAnsi="Georgia" w:cs="Times New Roman"/>
            <w:b/>
            <w:bCs/>
            <w:color w:val="FF0000"/>
            <w:bdr w:val="none" w:sz="0" w:space="0" w:color="auto" w:frame="1"/>
            <w:lang w:eastAsia="fr-FR" w:bidi="ar-SA"/>
          </w:rPr>
          <w:t>10</w:t>
        </w:r>
      </w:hyperlink>
      <w:r w:rsidRPr="00A066CA">
        <w:rPr>
          <w:rFonts w:ascii="Georgia" w:eastAsia="Times New Roman" w:hAnsi="Georgia" w:cs="Times New Roman"/>
          <w:color w:val="FF0000"/>
          <w:bdr w:val="none" w:sz="0" w:space="0" w:color="auto" w:frame="1"/>
          <w:lang w:eastAsia="fr-FR" w:bidi="ar-SA"/>
        </w:rPr>
        <w:t>Je te célébrerai parmi les peuples, Seigneur, je te chanterai parmi les nations.</w:t>
      </w:r>
    </w:p>
    <w:p w:rsidR="00975433" w:rsidRPr="00975433" w:rsidRDefault="00975433" w:rsidP="00975433">
      <w:pPr>
        <w:spacing w:line="360" w:lineRule="atLeast"/>
        <w:rPr>
          <w:rFonts w:ascii="Georgia" w:eastAsia="Times New Roman" w:hAnsi="Georgia" w:cs="Times New Roman"/>
          <w:color w:val="FF0000"/>
          <w:lang w:eastAsia="fr-FR" w:bidi="ar-SA"/>
        </w:rPr>
      </w:pPr>
      <w:hyperlink r:id="rId18" w:history="1">
        <w:r w:rsidRPr="00A066CA">
          <w:rPr>
            <w:rFonts w:ascii="Georgia" w:eastAsia="Times New Roman" w:hAnsi="Georgia" w:cs="Times New Roman"/>
            <w:b/>
            <w:bCs/>
            <w:color w:val="FF0000"/>
            <w:bdr w:val="none" w:sz="0" w:space="0" w:color="auto" w:frame="1"/>
            <w:lang w:eastAsia="fr-FR" w:bidi="ar-SA"/>
          </w:rPr>
          <w:t>11</w:t>
        </w:r>
      </w:hyperlink>
      <w:r w:rsidRPr="00A066CA">
        <w:rPr>
          <w:rFonts w:ascii="Georgia" w:eastAsia="Times New Roman" w:hAnsi="Georgia" w:cs="Times New Roman"/>
          <w:color w:val="FF0000"/>
          <w:bdr w:val="none" w:sz="0" w:space="0" w:color="auto" w:frame="1"/>
          <w:lang w:eastAsia="fr-FR" w:bidi="ar-SA"/>
        </w:rPr>
        <w:t>Car ta fidélité va jusqu'au ciel, et ta loyauté jusqu'aux nues.</w:t>
      </w:r>
    </w:p>
    <w:p w:rsidR="00975433" w:rsidRPr="00975433" w:rsidRDefault="00975433" w:rsidP="00975433">
      <w:pPr>
        <w:spacing w:line="360" w:lineRule="atLeast"/>
        <w:rPr>
          <w:rFonts w:ascii="Georgia" w:eastAsia="Times New Roman" w:hAnsi="Georgia" w:cs="Times New Roman"/>
          <w:color w:val="FF0000"/>
          <w:lang w:eastAsia="fr-FR" w:bidi="ar-SA"/>
        </w:rPr>
      </w:pPr>
      <w:hyperlink r:id="rId19" w:history="1">
        <w:r w:rsidRPr="00A066CA">
          <w:rPr>
            <w:rFonts w:ascii="Georgia" w:eastAsia="Times New Roman" w:hAnsi="Georgia" w:cs="Times New Roman"/>
            <w:b/>
            <w:bCs/>
            <w:color w:val="FF0000"/>
            <w:bdr w:val="none" w:sz="0" w:space="0" w:color="auto" w:frame="1"/>
            <w:lang w:eastAsia="fr-FR" w:bidi="ar-SA"/>
          </w:rPr>
          <w:t>12</w:t>
        </w:r>
      </w:hyperlink>
      <w:r w:rsidRPr="00A066CA">
        <w:rPr>
          <w:rFonts w:ascii="Georgia" w:eastAsia="Times New Roman" w:hAnsi="Georgia" w:cs="Times New Roman"/>
          <w:color w:val="FF0000"/>
          <w:bdr w:val="none" w:sz="0" w:space="0" w:color="auto" w:frame="1"/>
          <w:lang w:eastAsia="fr-FR" w:bidi="ar-SA"/>
        </w:rPr>
        <w:t>Elève-toi au-dessus du ciel, ô Dieu ! Que ta gloire soit au-dessus de toute la terre !</w:t>
      </w:r>
    </w:p>
    <w:p w:rsidR="00494BBA" w:rsidRDefault="00494BBA"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 xml:space="preserve"> </w:t>
      </w:r>
    </w:p>
    <w:p w:rsidR="00494BBA" w:rsidRDefault="00975433"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Et je vous invite à prier ensemble :</w:t>
      </w:r>
    </w:p>
    <w:p w:rsidR="00975433" w:rsidRDefault="00975433" w:rsidP="00494BBA">
      <w:pPr>
        <w:spacing w:line="360" w:lineRule="atLeast"/>
        <w:rPr>
          <w:rFonts w:ascii="Georgia" w:eastAsia="Times New Roman" w:hAnsi="Georgia" w:cs="Times New Roman"/>
          <w:color w:val="31374A"/>
          <w:lang w:eastAsia="fr-FR" w:bidi="ar-SA"/>
        </w:rPr>
      </w:pPr>
    </w:p>
    <w:p w:rsidR="00975433" w:rsidRDefault="00975433"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Seigneur notre Dieu,</w:t>
      </w:r>
    </w:p>
    <w:p w:rsidR="00DC1E27" w:rsidRDefault="00DC1E27" w:rsidP="00494BBA">
      <w:pPr>
        <w:spacing w:line="360" w:lineRule="atLeast"/>
        <w:rPr>
          <w:rFonts w:ascii="Georgia" w:eastAsia="Times New Roman" w:hAnsi="Georgia" w:cs="Times New Roman"/>
          <w:color w:val="31374A"/>
          <w:lang w:eastAsia="fr-FR" w:bidi="ar-SA"/>
        </w:rPr>
      </w:pPr>
    </w:p>
    <w:p w:rsidR="00975433" w:rsidRDefault="00975433"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J’aimerais te confier chacun et chacune de ceux qui sont en communion avec moi ce matin. J’aimerais te prier que cette confiance qui a habité le roi David puisse nous habiter nous aussi, même si</w:t>
      </w:r>
      <w:r w:rsidR="00DC1E27">
        <w:rPr>
          <w:rFonts w:ascii="Georgia" w:eastAsia="Times New Roman" w:hAnsi="Georgia" w:cs="Times New Roman"/>
          <w:color w:val="31374A"/>
          <w:lang w:eastAsia="fr-FR" w:bidi="ar-SA"/>
        </w:rPr>
        <w:t>,</w:t>
      </w:r>
      <w:r>
        <w:rPr>
          <w:rFonts w:ascii="Georgia" w:eastAsia="Times New Roman" w:hAnsi="Georgia" w:cs="Times New Roman"/>
          <w:color w:val="31374A"/>
          <w:lang w:eastAsia="fr-FR" w:bidi="ar-SA"/>
        </w:rPr>
        <w:t xml:space="preserve"> comme David, parfois nous oscillons entre la crainte et la confiance. Nous te prions que tu sois élevé au-dessus de toute cette problématique et que tu manifestes ta gloire, ton amour à tous les hommes et à tous ceux et celles qui sont avec moi ce matin.</w:t>
      </w:r>
    </w:p>
    <w:p w:rsidR="00F65027" w:rsidRDefault="00F65027" w:rsidP="00494BBA">
      <w:pPr>
        <w:spacing w:line="360" w:lineRule="atLeast"/>
        <w:rPr>
          <w:rFonts w:ascii="Georgia" w:eastAsia="Times New Roman" w:hAnsi="Georgia" w:cs="Times New Roman"/>
          <w:color w:val="31374A"/>
          <w:lang w:eastAsia="fr-FR" w:bidi="ar-SA"/>
        </w:rPr>
      </w:pPr>
    </w:p>
    <w:p w:rsidR="00DC1E27" w:rsidRDefault="00F65027"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 xml:space="preserve">Merci parce que chacun de nous avons de la valeur bien au-delà que ce que nous imaginons parfois. </w:t>
      </w:r>
    </w:p>
    <w:p w:rsidR="00DC1E27" w:rsidRDefault="00F65027"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Tu prends soin de chacun d’entre nous comme un berger prend bien soin de chacune de ses brebis, même de celle qui s’égare, m</w:t>
      </w:r>
      <w:r w:rsidR="00DC1E27">
        <w:rPr>
          <w:rFonts w:ascii="Georgia" w:eastAsia="Times New Roman" w:hAnsi="Georgia" w:cs="Times New Roman"/>
          <w:color w:val="31374A"/>
          <w:lang w:eastAsia="fr-FR" w:bidi="ar-SA"/>
        </w:rPr>
        <w:t>ême</w:t>
      </w:r>
      <w:r>
        <w:rPr>
          <w:rFonts w:ascii="Georgia" w:eastAsia="Times New Roman" w:hAnsi="Georgia" w:cs="Times New Roman"/>
          <w:color w:val="31374A"/>
          <w:lang w:eastAsia="fr-FR" w:bidi="ar-SA"/>
        </w:rPr>
        <w:t xml:space="preserve"> de celle qui </w:t>
      </w:r>
      <w:r w:rsidR="00A066CA">
        <w:rPr>
          <w:rFonts w:ascii="Georgia" w:eastAsia="Times New Roman" w:hAnsi="Georgia" w:cs="Times New Roman"/>
          <w:color w:val="31374A"/>
          <w:lang w:eastAsia="fr-FR" w:bidi="ar-SA"/>
        </w:rPr>
        <w:t>est</w:t>
      </w:r>
      <w:r>
        <w:rPr>
          <w:rFonts w:ascii="Georgia" w:eastAsia="Times New Roman" w:hAnsi="Georgia" w:cs="Times New Roman"/>
          <w:color w:val="31374A"/>
          <w:lang w:eastAsia="fr-FR" w:bidi="ar-SA"/>
        </w:rPr>
        <w:t xml:space="preserve"> malade, même de celle qui </w:t>
      </w:r>
      <w:r w:rsidR="00A066CA">
        <w:rPr>
          <w:rFonts w:ascii="Georgia" w:eastAsia="Times New Roman" w:hAnsi="Georgia" w:cs="Times New Roman"/>
          <w:color w:val="31374A"/>
          <w:lang w:eastAsia="fr-FR" w:bidi="ar-SA"/>
        </w:rPr>
        <w:t>est</w:t>
      </w:r>
      <w:r>
        <w:rPr>
          <w:rFonts w:ascii="Georgia" w:eastAsia="Times New Roman" w:hAnsi="Georgia" w:cs="Times New Roman"/>
          <w:color w:val="31374A"/>
          <w:lang w:eastAsia="fr-FR" w:bidi="ar-SA"/>
        </w:rPr>
        <w:t xml:space="preserve"> tombée dans une falaise. </w:t>
      </w:r>
    </w:p>
    <w:p w:rsidR="00DC1E27" w:rsidRDefault="00F65027"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 xml:space="preserve">Tu connais nos besoins, nos difficultés, nos troubles et nos tourments, et tu prends soin de nous. </w:t>
      </w:r>
    </w:p>
    <w:p w:rsidR="00DC1E27" w:rsidRDefault="00F65027"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Et si les difficultés nous rattrapent, comme c’était le cas pour les disciples que tu avais envoyés en mission, toujours tu nous rappelles que tu es là avec nous</w:t>
      </w:r>
      <w:r w:rsidR="00DC1E27">
        <w:rPr>
          <w:rFonts w:ascii="Georgia" w:eastAsia="Times New Roman" w:hAnsi="Georgia" w:cs="Times New Roman"/>
          <w:color w:val="31374A"/>
          <w:lang w:eastAsia="fr-FR" w:bidi="ar-SA"/>
        </w:rPr>
        <w:t> ; q</w:t>
      </w:r>
      <w:r>
        <w:rPr>
          <w:rFonts w:ascii="Georgia" w:eastAsia="Times New Roman" w:hAnsi="Georgia" w:cs="Times New Roman"/>
          <w:color w:val="31374A"/>
          <w:lang w:eastAsia="fr-FR" w:bidi="ar-SA"/>
        </w:rPr>
        <w:t xml:space="preserve">ue même si tu ne nous gardes pas de toutes les difficultés de la vie, tu fais beaucoup de choses malgré tout et la vie avec toi vaut la peine d’être vécue. </w:t>
      </w:r>
    </w:p>
    <w:p w:rsidR="00F65027" w:rsidRDefault="00F65027"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 xml:space="preserve">Nous avons besoin de toi, de ta présence, de ton aide, de ton appui. </w:t>
      </w:r>
    </w:p>
    <w:p w:rsidR="00F65027" w:rsidRDefault="00F65027"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Viens renouveler les forces de chacune et de chacun ce matin.</w:t>
      </w:r>
    </w:p>
    <w:p w:rsidR="00DC1E27" w:rsidRDefault="00F65027"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 xml:space="preserve">Viens renouveler </w:t>
      </w:r>
      <w:r w:rsidR="00DC1E27">
        <w:rPr>
          <w:rFonts w:ascii="Georgia" w:eastAsia="Times New Roman" w:hAnsi="Georgia" w:cs="Times New Roman"/>
          <w:color w:val="31374A"/>
          <w:lang w:eastAsia="fr-FR" w:bidi="ar-SA"/>
        </w:rPr>
        <w:t>notre</w:t>
      </w:r>
      <w:r>
        <w:rPr>
          <w:rFonts w:ascii="Georgia" w:eastAsia="Times New Roman" w:hAnsi="Georgia" w:cs="Times New Roman"/>
          <w:color w:val="31374A"/>
          <w:lang w:eastAsia="fr-FR" w:bidi="ar-SA"/>
        </w:rPr>
        <w:t xml:space="preserve"> courage, </w:t>
      </w:r>
      <w:r w:rsidR="00DC1E27">
        <w:rPr>
          <w:rFonts w:ascii="Georgia" w:eastAsia="Times New Roman" w:hAnsi="Georgia" w:cs="Times New Roman"/>
          <w:color w:val="31374A"/>
          <w:lang w:eastAsia="fr-FR" w:bidi="ar-SA"/>
        </w:rPr>
        <w:t>notre</w:t>
      </w:r>
      <w:r>
        <w:rPr>
          <w:rFonts w:ascii="Georgia" w:eastAsia="Times New Roman" w:hAnsi="Georgia" w:cs="Times New Roman"/>
          <w:color w:val="31374A"/>
          <w:lang w:eastAsia="fr-FR" w:bidi="ar-SA"/>
        </w:rPr>
        <w:t xml:space="preserve"> persévérance, pour </w:t>
      </w:r>
      <w:r w:rsidR="00A066CA">
        <w:rPr>
          <w:rFonts w:ascii="Georgia" w:eastAsia="Times New Roman" w:hAnsi="Georgia" w:cs="Times New Roman"/>
          <w:color w:val="31374A"/>
          <w:lang w:eastAsia="fr-FR" w:bidi="ar-SA"/>
        </w:rPr>
        <w:t xml:space="preserve">nous aider à </w:t>
      </w:r>
      <w:r>
        <w:rPr>
          <w:rFonts w:ascii="Georgia" w:eastAsia="Times New Roman" w:hAnsi="Georgia" w:cs="Times New Roman"/>
          <w:color w:val="31374A"/>
          <w:lang w:eastAsia="fr-FR" w:bidi="ar-SA"/>
        </w:rPr>
        <w:t>tenir bon malgré tout, malgré les épreuves et les difficultés</w:t>
      </w:r>
      <w:r w:rsidR="00DC1E27">
        <w:rPr>
          <w:rFonts w:ascii="Georgia" w:eastAsia="Times New Roman" w:hAnsi="Georgia" w:cs="Times New Roman"/>
          <w:color w:val="31374A"/>
          <w:lang w:eastAsia="fr-FR" w:bidi="ar-SA"/>
        </w:rPr>
        <w:t xml:space="preserve">. </w:t>
      </w:r>
    </w:p>
    <w:p w:rsidR="00DC1E27" w:rsidRDefault="00DC1E27"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C</w:t>
      </w:r>
      <w:r w:rsidR="00F65027">
        <w:rPr>
          <w:rFonts w:ascii="Georgia" w:eastAsia="Times New Roman" w:hAnsi="Georgia" w:cs="Times New Roman"/>
          <w:color w:val="31374A"/>
          <w:lang w:eastAsia="fr-FR" w:bidi="ar-SA"/>
        </w:rPr>
        <w:t>ar tu es là, tu es avec nous et les choses prennent sens en toi. Même si nous ne comprenons pas les choses à l’avance, au fur et à mesure que nous avançons, que nous mettons nos pas dans</w:t>
      </w:r>
      <w:r>
        <w:rPr>
          <w:rFonts w:ascii="Georgia" w:eastAsia="Times New Roman" w:hAnsi="Georgia" w:cs="Times New Roman"/>
          <w:color w:val="31374A"/>
          <w:lang w:eastAsia="fr-FR" w:bidi="ar-SA"/>
        </w:rPr>
        <w:t xml:space="preserve"> tes pas</w:t>
      </w:r>
      <w:r w:rsidR="00F65027">
        <w:rPr>
          <w:rFonts w:ascii="Georgia" w:eastAsia="Times New Roman" w:hAnsi="Georgia" w:cs="Times New Roman"/>
          <w:color w:val="31374A"/>
          <w:lang w:eastAsia="fr-FR" w:bidi="ar-SA"/>
        </w:rPr>
        <w:t xml:space="preserve">, les choses prennent sens, la vie se renouvelle. </w:t>
      </w:r>
    </w:p>
    <w:p w:rsidR="00F65027" w:rsidRDefault="00F65027"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 xml:space="preserve">Nos vies </w:t>
      </w:r>
      <w:r w:rsidR="00DC1E27">
        <w:rPr>
          <w:rFonts w:ascii="Georgia" w:eastAsia="Times New Roman" w:hAnsi="Georgia" w:cs="Times New Roman"/>
          <w:color w:val="31374A"/>
          <w:lang w:eastAsia="fr-FR" w:bidi="ar-SA"/>
        </w:rPr>
        <w:t>prennent sens</w:t>
      </w:r>
      <w:r>
        <w:rPr>
          <w:rFonts w:ascii="Georgia" w:eastAsia="Times New Roman" w:hAnsi="Georgia" w:cs="Times New Roman"/>
          <w:color w:val="31374A"/>
          <w:lang w:eastAsia="fr-FR" w:bidi="ar-SA"/>
        </w:rPr>
        <w:t>.</w:t>
      </w:r>
    </w:p>
    <w:p w:rsidR="00F65027" w:rsidRDefault="00F65027"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Alors, nous te prions, Seigneur, viens nous remplir de ta présence</w:t>
      </w:r>
      <w:r w:rsidR="00DC1E27">
        <w:rPr>
          <w:rFonts w:ascii="Georgia" w:eastAsia="Times New Roman" w:hAnsi="Georgia" w:cs="Times New Roman"/>
          <w:color w:val="31374A"/>
          <w:lang w:eastAsia="fr-FR" w:bidi="ar-SA"/>
        </w:rPr>
        <w:t>,</w:t>
      </w:r>
      <w:r>
        <w:rPr>
          <w:rFonts w:ascii="Georgia" w:eastAsia="Times New Roman" w:hAnsi="Georgia" w:cs="Times New Roman"/>
          <w:color w:val="31374A"/>
          <w:lang w:eastAsia="fr-FR" w:bidi="ar-SA"/>
        </w:rPr>
        <w:t xml:space="preserve"> toi qui est le Dieu qui vis et règnes pour l’éternité. Toi qui t’es manifesté comme un Père et comme une Mère, comme un </w:t>
      </w:r>
      <w:r w:rsidR="00A066CA">
        <w:rPr>
          <w:rFonts w:ascii="Georgia" w:eastAsia="Times New Roman" w:hAnsi="Georgia" w:cs="Times New Roman"/>
          <w:color w:val="31374A"/>
          <w:lang w:eastAsia="fr-FR" w:bidi="ar-SA"/>
        </w:rPr>
        <w:t>A</w:t>
      </w:r>
      <w:r>
        <w:rPr>
          <w:rFonts w:ascii="Georgia" w:eastAsia="Times New Roman" w:hAnsi="Georgia" w:cs="Times New Roman"/>
          <w:color w:val="31374A"/>
          <w:lang w:eastAsia="fr-FR" w:bidi="ar-SA"/>
        </w:rPr>
        <w:t xml:space="preserve">mi et un </w:t>
      </w:r>
      <w:r w:rsidR="00A066CA">
        <w:rPr>
          <w:rFonts w:ascii="Georgia" w:eastAsia="Times New Roman" w:hAnsi="Georgia" w:cs="Times New Roman"/>
          <w:color w:val="31374A"/>
          <w:lang w:eastAsia="fr-FR" w:bidi="ar-SA"/>
        </w:rPr>
        <w:t>F</w:t>
      </w:r>
      <w:r>
        <w:rPr>
          <w:rFonts w:ascii="Georgia" w:eastAsia="Times New Roman" w:hAnsi="Georgia" w:cs="Times New Roman"/>
          <w:color w:val="31374A"/>
          <w:lang w:eastAsia="fr-FR" w:bidi="ar-SA"/>
        </w:rPr>
        <w:t xml:space="preserve">rère, comme un </w:t>
      </w:r>
      <w:r w:rsidR="00A066CA">
        <w:rPr>
          <w:rFonts w:ascii="Georgia" w:eastAsia="Times New Roman" w:hAnsi="Georgia" w:cs="Times New Roman"/>
          <w:color w:val="31374A"/>
          <w:lang w:eastAsia="fr-FR" w:bidi="ar-SA"/>
        </w:rPr>
        <w:t>C</w:t>
      </w:r>
      <w:bookmarkStart w:id="0" w:name="_GoBack"/>
      <w:bookmarkEnd w:id="0"/>
      <w:r>
        <w:rPr>
          <w:rFonts w:ascii="Georgia" w:eastAsia="Times New Roman" w:hAnsi="Georgia" w:cs="Times New Roman"/>
          <w:color w:val="31374A"/>
          <w:lang w:eastAsia="fr-FR" w:bidi="ar-SA"/>
        </w:rPr>
        <w:t>ompagnon de chaque instant.</w:t>
      </w:r>
    </w:p>
    <w:p w:rsidR="00F65027" w:rsidRDefault="00F65027"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 xml:space="preserve">Amen. </w:t>
      </w:r>
    </w:p>
    <w:p w:rsidR="00B85CF0" w:rsidRDefault="00B85CF0" w:rsidP="00494BBA">
      <w:pPr>
        <w:spacing w:line="360" w:lineRule="atLeast"/>
        <w:rPr>
          <w:rFonts w:ascii="Georgia" w:eastAsia="Times New Roman" w:hAnsi="Georgia" w:cs="Times New Roman"/>
          <w:color w:val="31374A"/>
          <w:lang w:eastAsia="fr-FR" w:bidi="ar-SA"/>
        </w:rPr>
      </w:pPr>
    </w:p>
    <w:p w:rsidR="00B85CF0" w:rsidRDefault="00B85CF0"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Merci à chacun et à chacune d’avoir partagé ce temps de culte avec moi.</w:t>
      </w:r>
    </w:p>
    <w:p w:rsidR="00B85CF0" w:rsidRDefault="00B85CF0"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Et que la paix de Dieu qui surpasse tout ce que nous pouvons concevoir, garde vos cœurs et vos pensées dans le Christ, Jésus, notre Sauveur.</w:t>
      </w:r>
    </w:p>
    <w:p w:rsidR="00B85CF0" w:rsidRPr="00494BBA" w:rsidRDefault="00B85CF0" w:rsidP="00494BBA">
      <w:pPr>
        <w:spacing w:line="360" w:lineRule="atLeast"/>
        <w:rPr>
          <w:rFonts w:ascii="Georgia" w:eastAsia="Times New Roman" w:hAnsi="Georgia" w:cs="Times New Roman"/>
          <w:color w:val="31374A"/>
          <w:lang w:eastAsia="fr-FR" w:bidi="ar-SA"/>
        </w:rPr>
      </w:pPr>
      <w:r>
        <w:rPr>
          <w:rFonts w:ascii="Georgia" w:eastAsia="Times New Roman" w:hAnsi="Georgia" w:cs="Times New Roman"/>
          <w:color w:val="31374A"/>
          <w:lang w:eastAsia="fr-FR" w:bidi="ar-SA"/>
        </w:rPr>
        <w:t>Amen.</w:t>
      </w:r>
    </w:p>
    <w:p w:rsidR="00494BBA" w:rsidRDefault="00494BBA"/>
    <w:sectPr w:rsidR="00494BBA" w:rsidSect="0077729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F3"/>
    <w:rsid w:val="000A63BA"/>
    <w:rsid w:val="000C25F3"/>
    <w:rsid w:val="001C0882"/>
    <w:rsid w:val="00224D5F"/>
    <w:rsid w:val="003F135B"/>
    <w:rsid w:val="00494BBA"/>
    <w:rsid w:val="006D00D5"/>
    <w:rsid w:val="00777299"/>
    <w:rsid w:val="00973612"/>
    <w:rsid w:val="00975433"/>
    <w:rsid w:val="00A066CA"/>
    <w:rsid w:val="00B85CF0"/>
    <w:rsid w:val="00C35DA7"/>
    <w:rsid w:val="00C66183"/>
    <w:rsid w:val="00CE325E"/>
    <w:rsid w:val="00D460C0"/>
    <w:rsid w:val="00DC1E27"/>
    <w:rsid w:val="00F65027"/>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decimalSymbol w:val="."/>
  <w:listSeparator w:val=";"/>
  <w14:docId w14:val="24678B0A"/>
  <w15:chartTrackingRefBased/>
  <w15:docId w15:val="{A1E2BE63-3FF7-9C48-9F83-104FEB8B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eference">
    <w:name w:val="reference"/>
    <w:basedOn w:val="Policepardfaut"/>
    <w:rsid w:val="000C25F3"/>
  </w:style>
  <w:style w:type="character" w:customStyle="1" w:styleId="verset">
    <w:name w:val="verset"/>
    <w:basedOn w:val="Policepardfaut"/>
    <w:rsid w:val="000C25F3"/>
  </w:style>
  <w:style w:type="character" w:customStyle="1" w:styleId="q0">
    <w:name w:val="q0"/>
    <w:basedOn w:val="Policepardfaut"/>
    <w:rsid w:val="00975433"/>
  </w:style>
  <w:style w:type="paragraph" w:customStyle="1" w:styleId="n">
    <w:name w:val="n"/>
    <w:basedOn w:val="Normal"/>
    <w:rsid w:val="00975433"/>
    <w:pPr>
      <w:spacing w:before="100" w:beforeAutospacing="1" w:after="100" w:afterAutospacing="1"/>
    </w:pPr>
    <w:rPr>
      <w:rFonts w:ascii="Times New Roman" w:eastAsia="Times New Roman" w:hAnsi="Times New Roman" w:cs="Times New Roman"/>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1450">
      <w:bodyDiv w:val="1"/>
      <w:marLeft w:val="0"/>
      <w:marRight w:val="0"/>
      <w:marTop w:val="0"/>
      <w:marBottom w:val="0"/>
      <w:divBdr>
        <w:top w:val="none" w:sz="0" w:space="0" w:color="auto"/>
        <w:left w:val="none" w:sz="0" w:space="0" w:color="auto"/>
        <w:bottom w:val="none" w:sz="0" w:space="0" w:color="auto"/>
        <w:right w:val="none" w:sz="0" w:space="0" w:color="auto"/>
      </w:divBdr>
      <w:divsChild>
        <w:div w:id="140852531">
          <w:marLeft w:val="0"/>
          <w:marRight w:val="0"/>
          <w:marTop w:val="0"/>
          <w:marBottom w:val="240"/>
          <w:divBdr>
            <w:top w:val="none" w:sz="0" w:space="0" w:color="auto"/>
            <w:left w:val="none" w:sz="0" w:space="0" w:color="auto"/>
            <w:bottom w:val="none" w:sz="0" w:space="0" w:color="auto"/>
            <w:right w:val="none" w:sz="0" w:space="0" w:color="auto"/>
          </w:divBdr>
        </w:div>
        <w:div w:id="1533834548">
          <w:marLeft w:val="0"/>
          <w:marRight w:val="0"/>
          <w:marTop w:val="0"/>
          <w:marBottom w:val="240"/>
          <w:divBdr>
            <w:top w:val="none" w:sz="0" w:space="0" w:color="auto"/>
            <w:left w:val="none" w:sz="0" w:space="0" w:color="auto"/>
            <w:bottom w:val="none" w:sz="0" w:space="0" w:color="auto"/>
            <w:right w:val="none" w:sz="0" w:space="0" w:color="auto"/>
          </w:divBdr>
        </w:div>
      </w:divsChild>
    </w:div>
    <w:div w:id="193421188">
      <w:bodyDiv w:val="1"/>
      <w:marLeft w:val="0"/>
      <w:marRight w:val="0"/>
      <w:marTop w:val="0"/>
      <w:marBottom w:val="0"/>
      <w:divBdr>
        <w:top w:val="none" w:sz="0" w:space="0" w:color="auto"/>
        <w:left w:val="none" w:sz="0" w:space="0" w:color="auto"/>
        <w:bottom w:val="none" w:sz="0" w:space="0" w:color="auto"/>
        <w:right w:val="none" w:sz="0" w:space="0" w:color="auto"/>
      </w:divBdr>
    </w:div>
    <w:div w:id="456920352">
      <w:bodyDiv w:val="1"/>
      <w:marLeft w:val="0"/>
      <w:marRight w:val="0"/>
      <w:marTop w:val="0"/>
      <w:marBottom w:val="0"/>
      <w:divBdr>
        <w:top w:val="none" w:sz="0" w:space="0" w:color="auto"/>
        <w:left w:val="none" w:sz="0" w:space="0" w:color="auto"/>
        <w:bottom w:val="none" w:sz="0" w:space="0" w:color="auto"/>
        <w:right w:val="none" w:sz="0" w:space="0" w:color="auto"/>
      </w:divBdr>
    </w:div>
    <w:div w:id="471217313">
      <w:bodyDiv w:val="1"/>
      <w:marLeft w:val="0"/>
      <w:marRight w:val="0"/>
      <w:marTop w:val="0"/>
      <w:marBottom w:val="0"/>
      <w:divBdr>
        <w:top w:val="none" w:sz="0" w:space="0" w:color="auto"/>
        <w:left w:val="none" w:sz="0" w:space="0" w:color="auto"/>
        <w:bottom w:val="none" w:sz="0" w:space="0" w:color="auto"/>
        <w:right w:val="none" w:sz="0" w:space="0" w:color="auto"/>
      </w:divBdr>
    </w:div>
    <w:div w:id="581255948">
      <w:bodyDiv w:val="1"/>
      <w:marLeft w:val="0"/>
      <w:marRight w:val="0"/>
      <w:marTop w:val="0"/>
      <w:marBottom w:val="0"/>
      <w:divBdr>
        <w:top w:val="none" w:sz="0" w:space="0" w:color="auto"/>
        <w:left w:val="none" w:sz="0" w:space="0" w:color="auto"/>
        <w:bottom w:val="none" w:sz="0" w:space="0" w:color="auto"/>
        <w:right w:val="none" w:sz="0" w:space="0" w:color="auto"/>
      </w:divBdr>
      <w:divsChild>
        <w:div w:id="561596915">
          <w:marLeft w:val="0"/>
          <w:marRight w:val="0"/>
          <w:marTop w:val="0"/>
          <w:marBottom w:val="240"/>
          <w:divBdr>
            <w:top w:val="none" w:sz="0" w:space="0" w:color="auto"/>
            <w:left w:val="none" w:sz="0" w:space="0" w:color="auto"/>
            <w:bottom w:val="none" w:sz="0" w:space="0" w:color="auto"/>
            <w:right w:val="none" w:sz="0" w:space="0" w:color="auto"/>
          </w:divBdr>
        </w:div>
        <w:div w:id="166790651">
          <w:marLeft w:val="0"/>
          <w:marRight w:val="0"/>
          <w:marTop w:val="0"/>
          <w:marBottom w:val="240"/>
          <w:divBdr>
            <w:top w:val="none" w:sz="0" w:space="0" w:color="auto"/>
            <w:left w:val="none" w:sz="0" w:space="0" w:color="auto"/>
            <w:bottom w:val="none" w:sz="0" w:space="0" w:color="auto"/>
            <w:right w:val="none" w:sz="0" w:space="0" w:color="auto"/>
          </w:divBdr>
        </w:div>
        <w:div w:id="2051027070">
          <w:marLeft w:val="0"/>
          <w:marRight w:val="0"/>
          <w:marTop w:val="0"/>
          <w:marBottom w:val="240"/>
          <w:divBdr>
            <w:top w:val="none" w:sz="0" w:space="0" w:color="auto"/>
            <w:left w:val="none" w:sz="0" w:space="0" w:color="auto"/>
            <w:bottom w:val="none" w:sz="0" w:space="0" w:color="auto"/>
            <w:right w:val="none" w:sz="0" w:space="0" w:color="auto"/>
          </w:divBdr>
        </w:div>
        <w:div w:id="1692300135">
          <w:marLeft w:val="0"/>
          <w:marRight w:val="0"/>
          <w:marTop w:val="0"/>
          <w:marBottom w:val="240"/>
          <w:divBdr>
            <w:top w:val="none" w:sz="0" w:space="0" w:color="auto"/>
            <w:left w:val="none" w:sz="0" w:space="0" w:color="auto"/>
            <w:bottom w:val="none" w:sz="0" w:space="0" w:color="auto"/>
            <w:right w:val="none" w:sz="0" w:space="0" w:color="auto"/>
          </w:divBdr>
        </w:div>
        <w:div w:id="1752391417">
          <w:marLeft w:val="0"/>
          <w:marRight w:val="0"/>
          <w:marTop w:val="0"/>
          <w:marBottom w:val="240"/>
          <w:divBdr>
            <w:top w:val="none" w:sz="0" w:space="0" w:color="auto"/>
            <w:left w:val="none" w:sz="0" w:space="0" w:color="auto"/>
            <w:bottom w:val="none" w:sz="0" w:space="0" w:color="auto"/>
            <w:right w:val="none" w:sz="0" w:space="0" w:color="auto"/>
          </w:divBdr>
        </w:div>
      </w:divsChild>
    </w:div>
    <w:div w:id="616565487">
      <w:bodyDiv w:val="1"/>
      <w:marLeft w:val="0"/>
      <w:marRight w:val="0"/>
      <w:marTop w:val="0"/>
      <w:marBottom w:val="0"/>
      <w:divBdr>
        <w:top w:val="none" w:sz="0" w:space="0" w:color="auto"/>
        <w:left w:val="none" w:sz="0" w:space="0" w:color="auto"/>
        <w:bottom w:val="none" w:sz="0" w:space="0" w:color="auto"/>
        <w:right w:val="none" w:sz="0" w:space="0" w:color="auto"/>
      </w:divBdr>
      <w:divsChild>
        <w:div w:id="128522955">
          <w:marLeft w:val="0"/>
          <w:marRight w:val="0"/>
          <w:marTop w:val="0"/>
          <w:marBottom w:val="240"/>
          <w:divBdr>
            <w:top w:val="none" w:sz="0" w:space="0" w:color="auto"/>
            <w:left w:val="none" w:sz="0" w:space="0" w:color="auto"/>
            <w:bottom w:val="none" w:sz="0" w:space="0" w:color="auto"/>
            <w:right w:val="none" w:sz="0" w:space="0" w:color="auto"/>
          </w:divBdr>
        </w:div>
        <w:div w:id="1648779190">
          <w:marLeft w:val="0"/>
          <w:marRight w:val="0"/>
          <w:marTop w:val="0"/>
          <w:marBottom w:val="240"/>
          <w:divBdr>
            <w:top w:val="none" w:sz="0" w:space="0" w:color="auto"/>
            <w:left w:val="none" w:sz="0" w:space="0" w:color="auto"/>
            <w:bottom w:val="none" w:sz="0" w:space="0" w:color="auto"/>
            <w:right w:val="none" w:sz="0" w:space="0" w:color="auto"/>
          </w:divBdr>
        </w:div>
        <w:div w:id="1787888601">
          <w:marLeft w:val="0"/>
          <w:marRight w:val="0"/>
          <w:marTop w:val="0"/>
          <w:marBottom w:val="240"/>
          <w:divBdr>
            <w:top w:val="none" w:sz="0" w:space="0" w:color="auto"/>
            <w:left w:val="none" w:sz="0" w:space="0" w:color="auto"/>
            <w:bottom w:val="none" w:sz="0" w:space="0" w:color="auto"/>
            <w:right w:val="none" w:sz="0" w:space="0" w:color="auto"/>
          </w:divBdr>
        </w:div>
        <w:div w:id="726073369">
          <w:marLeft w:val="0"/>
          <w:marRight w:val="0"/>
          <w:marTop w:val="0"/>
          <w:marBottom w:val="240"/>
          <w:divBdr>
            <w:top w:val="none" w:sz="0" w:space="0" w:color="auto"/>
            <w:left w:val="none" w:sz="0" w:space="0" w:color="auto"/>
            <w:bottom w:val="none" w:sz="0" w:space="0" w:color="auto"/>
            <w:right w:val="none" w:sz="0" w:space="0" w:color="auto"/>
          </w:divBdr>
        </w:div>
        <w:div w:id="871111371">
          <w:marLeft w:val="0"/>
          <w:marRight w:val="0"/>
          <w:marTop w:val="0"/>
          <w:marBottom w:val="240"/>
          <w:divBdr>
            <w:top w:val="none" w:sz="0" w:space="0" w:color="auto"/>
            <w:left w:val="none" w:sz="0" w:space="0" w:color="auto"/>
            <w:bottom w:val="none" w:sz="0" w:space="0" w:color="auto"/>
            <w:right w:val="none" w:sz="0" w:space="0" w:color="auto"/>
          </w:divBdr>
        </w:div>
        <w:div w:id="1919711536">
          <w:marLeft w:val="0"/>
          <w:marRight w:val="0"/>
          <w:marTop w:val="0"/>
          <w:marBottom w:val="240"/>
          <w:divBdr>
            <w:top w:val="none" w:sz="0" w:space="0" w:color="auto"/>
            <w:left w:val="none" w:sz="0" w:space="0" w:color="auto"/>
            <w:bottom w:val="none" w:sz="0" w:space="0" w:color="auto"/>
            <w:right w:val="none" w:sz="0" w:space="0" w:color="auto"/>
          </w:divBdr>
        </w:div>
        <w:div w:id="1154834693">
          <w:marLeft w:val="0"/>
          <w:marRight w:val="0"/>
          <w:marTop w:val="0"/>
          <w:marBottom w:val="240"/>
          <w:divBdr>
            <w:top w:val="none" w:sz="0" w:space="0" w:color="auto"/>
            <w:left w:val="none" w:sz="0" w:space="0" w:color="auto"/>
            <w:bottom w:val="none" w:sz="0" w:space="0" w:color="auto"/>
            <w:right w:val="none" w:sz="0" w:space="0" w:color="auto"/>
          </w:divBdr>
        </w:div>
        <w:div w:id="352149838">
          <w:marLeft w:val="0"/>
          <w:marRight w:val="0"/>
          <w:marTop w:val="0"/>
          <w:marBottom w:val="240"/>
          <w:divBdr>
            <w:top w:val="none" w:sz="0" w:space="0" w:color="auto"/>
            <w:left w:val="none" w:sz="0" w:space="0" w:color="auto"/>
            <w:bottom w:val="none" w:sz="0" w:space="0" w:color="auto"/>
            <w:right w:val="none" w:sz="0" w:space="0" w:color="auto"/>
          </w:divBdr>
        </w:div>
        <w:div w:id="270166018">
          <w:marLeft w:val="0"/>
          <w:marRight w:val="0"/>
          <w:marTop w:val="0"/>
          <w:marBottom w:val="240"/>
          <w:divBdr>
            <w:top w:val="none" w:sz="0" w:space="0" w:color="auto"/>
            <w:left w:val="none" w:sz="0" w:space="0" w:color="auto"/>
            <w:bottom w:val="none" w:sz="0" w:space="0" w:color="auto"/>
            <w:right w:val="none" w:sz="0" w:space="0" w:color="auto"/>
          </w:divBdr>
        </w:div>
        <w:div w:id="859010135">
          <w:marLeft w:val="0"/>
          <w:marRight w:val="0"/>
          <w:marTop w:val="0"/>
          <w:marBottom w:val="240"/>
          <w:divBdr>
            <w:top w:val="none" w:sz="0" w:space="0" w:color="auto"/>
            <w:left w:val="none" w:sz="0" w:space="0" w:color="auto"/>
            <w:bottom w:val="none" w:sz="0" w:space="0" w:color="auto"/>
            <w:right w:val="none" w:sz="0" w:space="0" w:color="auto"/>
          </w:divBdr>
        </w:div>
        <w:div w:id="1673952165">
          <w:marLeft w:val="0"/>
          <w:marRight w:val="0"/>
          <w:marTop w:val="0"/>
          <w:marBottom w:val="240"/>
          <w:divBdr>
            <w:top w:val="none" w:sz="0" w:space="0" w:color="auto"/>
            <w:left w:val="none" w:sz="0" w:space="0" w:color="auto"/>
            <w:bottom w:val="none" w:sz="0" w:space="0" w:color="auto"/>
            <w:right w:val="none" w:sz="0" w:space="0" w:color="auto"/>
          </w:divBdr>
        </w:div>
      </w:divsChild>
    </w:div>
    <w:div w:id="860894995">
      <w:bodyDiv w:val="1"/>
      <w:marLeft w:val="0"/>
      <w:marRight w:val="0"/>
      <w:marTop w:val="0"/>
      <w:marBottom w:val="0"/>
      <w:divBdr>
        <w:top w:val="none" w:sz="0" w:space="0" w:color="auto"/>
        <w:left w:val="none" w:sz="0" w:space="0" w:color="auto"/>
        <w:bottom w:val="none" w:sz="0" w:space="0" w:color="auto"/>
        <w:right w:val="none" w:sz="0" w:space="0" w:color="auto"/>
      </w:divBdr>
    </w:div>
    <w:div w:id="945693430">
      <w:bodyDiv w:val="1"/>
      <w:marLeft w:val="0"/>
      <w:marRight w:val="0"/>
      <w:marTop w:val="0"/>
      <w:marBottom w:val="0"/>
      <w:divBdr>
        <w:top w:val="none" w:sz="0" w:space="0" w:color="auto"/>
        <w:left w:val="none" w:sz="0" w:space="0" w:color="auto"/>
        <w:bottom w:val="none" w:sz="0" w:space="0" w:color="auto"/>
        <w:right w:val="none" w:sz="0" w:space="0" w:color="auto"/>
      </w:divBdr>
      <w:divsChild>
        <w:div w:id="1988583792">
          <w:marLeft w:val="0"/>
          <w:marRight w:val="0"/>
          <w:marTop w:val="0"/>
          <w:marBottom w:val="240"/>
          <w:divBdr>
            <w:top w:val="none" w:sz="0" w:space="0" w:color="auto"/>
            <w:left w:val="none" w:sz="0" w:space="0" w:color="auto"/>
            <w:bottom w:val="none" w:sz="0" w:space="0" w:color="auto"/>
            <w:right w:val="none" w:sz="0" w:space="0" w:color="auto"/>
          </w:divBdr>
        </w:div>
        <w:div w:id="436560491">
          <w:marLeft w:val="0"/>
          <w:marRight w:val="0"/>
          <w:marTop w:val="0"/>
          <w:marBottom w:val="240"/>
          <w:divBdr>
            <w:top w:val="none" w:sz="0" w:space="0" w:color="auto"/>
            <w:left w:val="none" w:sz="0" w:space="0" w:color="auto"/>
            <w:bottom w:val="none" w:sz="0" w:space="0" w:color="auto"/>
            <w:right w:val="none" w:sz="0" w:space="0" w:color="auto"/>
          </w:divBdr>
        </w:div>
      </w:divsChild>
    </w:div>
    <w:div w:id="1248344170">
      <w:bodyDiv w:val="1"/>
      <w:marLeft w:val="0"/>
      <w:marRight w:val="0"/>
      <w:marTop w:val="0"/>
      <w:marBottom w:val="0"/>
      <w:divBdr>
        <w:top w:val="none" w:sz="0" w:space="0" w:color="auto"/>
        <w:left w:val="none" w:sz="0" w:space="0" w:color="auto"/>
        <w:bottom w:val="none" w:sz="0" w:space="0" w:color="auto"/>
        <w:right w:val="none" w:sz="0" w:space="0" w:color="auto"/>
      </w:divBdr>
    </w:div>
    <w:div w:id="1537423115">
      <w:bodyDiv w:val="1"/>
      <w:marLeft w:val="0"/>
      <w:marRight w:val="0"/>
      <w:marTop w:val="0"/>
      <w:marBottom w:val="0"/>
      <w:divBdr>
        <w:top w:val="none" w:sz="0" w:space="0" w:color="auto"/>
        <w:left w:val="none" w:sz="0" w:space="0" w:color="auto"/>
        <w:bottom w:val="none" w:sz="0" w:space="0" w:color="auto"/>
        <w:right w:val="none" w:sz="0" w:space="0" w:color="auto"/>
      </w:divBdr>
    </w:div>
    <w:div w:id="193786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re.la-bible.net/verset/%C3%89z%C3%A9chiel/34/16/NBS" TargetMode="External"/><Relationship Id="rId13" Type="http://schemas.openxmlformats.org/officeDocument/2006/relationships/hyperlink" Target="https://lire.la-bible.net/verset/Psaumes/57/6/NBS" TargetMode="External"/><Relationship Id="rId18" Type="http://schemas.openxmlformats.org/officeDocument/2006/relationships/hyperlink" Target="https://lire.la-bible.net/verset/Psaumes/57/11/NB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ire.la-bible.net/verset/%C3%89z%C3%A9chiel/34/15/NBS" TargetMode="External"/><Relationship Id="rId12" Type="http://schemas.openxmlformats.org/officeDocument/2006/relationships/hyperlink" Target="https://lire.la-bible.net/verset/Psaumes/57/5/NBS" TargetMode="External"/><Relationship Id="rId17" Type="http://schemas.openxmlformats.org/officeDocument/2006/relationships/hyperlink" Target="https://lire.la-bible.net/verset/Psaumes/57/10/NBS" TargetMode="External"/><Relationship Id="rId2" Type="http://schemas.openxmlformats.org/officeDocument/2006/relationships/settings" Target="settings.xml"/><Relationship Id="rId16" Type="http://schemas.openxmlformats.org/officeDocument/2006/relationships/hyperlink" Target="https://lire.la-bible.net/verset/Psaumes/57/9/NB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ire.la-bible.net/verset/%C3%89z%C3%A9chiel/34/14/NBS" TargetMode="External"/><Relationship Id="rId11" Type="http://schemas.openxmlformats.org/officeDocument/2006/relationships/hyperlink" Target="https://lire.la-bible.net/verset/Psaumes/57/4/NBS" TargetMode="External"/><Relationship Id="rId5" Type="http://schemas.openxmlformats.org/officeDocument/2006/relationships/hyperlink" Target="https://lire.la-bible.net/verset/%C3%89z%C3%A9chiel/34/13/NBS" TargetMode="External"/><Relationship Id="rId15" Type="http://schemas.openxmlformats.org/officeDocument/2006/relationships/hyperlink" Target="https://lire.la-bible.net/verset/Psaumes/57/8/NBS" TargetMode="External"/><Relationship Id="rId10" Type="http://schemas.openxmlformats.org/officeDocument/2006/relationships/hyperlink" Target="https://lire.la-bible.net/verset/Psaumes/57/3/NBS" TargetMode="External"/><Relationship Id="rId19" Type="http://schemas.openxmlformats.org/officeDocument/2006/relationships/hyperlink" Target="https://lire.la-bible.net/verset/Psaumes/57/12/NBS" TargetMode="External"/><Relationship Id="rId4" Type="http://schemas.openxmlformats.org/officeDocument/2006/relationships/hyperlink" Target="https://lire.la-bible.net/verset/%C3%89z%C3%A9chiel/34/13/NBS" TargetMode="External"/><Relationship Id="rId9" Type="http://schemas.openxmlformats.org/officeDocument/2006/relationships/hyperlink" Target="https://lire.la-bible.net/verset/Psaumes/57/2/NBS" TargetMode="External"/><Relationship Id="rId14" Type="http://schemas.openxmlformats.org/officeDocument/2006/relationships/hyperlink" Target="https://lire.la-bible.net/verset/Psaumes/57/7/NB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2187</Words>
  <Characters>12030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2020-04-28T09:06:00Z</dcterms:created>
  <dcterms:modified xsi:type="dcterms:W3CDTF">2020-04-28T11:23:00Z</dcterms:modified>
</cp:coreProperties>
</file>