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709" w:rsidRPr="001E0853" w:rsidRDefault="00DB2709" w:rsidP="00DB2709">
      <w:pPr>
        <w:rPr>
          <w:rFonts w:ascii="Arial" w:hAnsi="Arial" w:cs="Arial"/>
          <w:sz w:val="20"/>
          <w:szCs w:val="20"/>
        </w:rPr>
      </w:pPr>
      <w:r w:rsidRPr="001E0853">
        <w:rPr>
          <w:rFonts w:ascii="Arial" w:hAnsi="Arial" w:cs="Arial"/>
          <w:sz w:val="20"/>
          <w:szCs w:val="20"/>
        </w:rPr>
        <w:t xml:space="preserve">Req’EREN </w:t>
      </w:r>
      <w:r w:rsidR="00244C11" w:rsidRPr="001E0853">
        <w:rPr>
          <w:rFonts w:ascii="Arial" w:hAnsi="Arial" w:cs="Arial"/>
          <w:sz w:val="20"/>
          <w:szCs w:val="20"/>
        </w:rPr>
        <w:t xml:space="preserve">– </w:t>
      </w:r>
      <w:r w:rsidRPr="001E0853">
        <w:rPr>
          <w:rFonts w:ascii="Arial" w:hAnsi="Arial" w:cs="Arial"/>
          <w:sz w:val="20"/>
          <w:szCs w:val="20"/>
        </w:rPr>
        <w:t>Aumônerie auprès des requérants d’asile du canton de Neuchâtel</w:t>
      </w:r>
      <w:r w:rsidR="00244C11" w:rsidRPr="001E0853">
        <w:rPr>
          <w:rFonts w:ascii="Arial" w:hAnsi="Arial" w:cs="Arial"/>
          <w:sz w:val="20"/>
          <w:szCs w:val="20"/>
        </w:rPr>
        <w:br/>
        <w:t>Par Luc Genin, aumônier</w:t>
      </w:r>
    </w:p>
    <w:p w:rsidR="00DB2709" w:rsidRPr="001E0853" w:rsidRDefault="00DB2709" w:rsidP="00DB2709">
      <w:pPr>
        <w:widowControl w:val="0"/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</w:p>
    <w:p w:rsidR="00DB2709" w:rsidRPr="001E0853" w:rsidRDefault="00DB2709" w:rsidP="00DB2709">
      <w:pPr>
        <w:pStyle w:val="Listecouleur-Accent11"/>
        <w:ind w:left="0"/>
        <w:rPr>
          <w:sz w:val="20"/>
          <w:szCs w:val="20"/>
        </w:rPr>
      </w:pPr>
      <w:r w:rsidRPr="001E0853">
        <w:rPr>
          <w:sz w:val="20"/>
          <w:szCs w:val="20"/>
        </w:rPr>
        <w:t>Les activités Req’EREN ont été arrêtées durant plusieurs mois et n</w:t>
      </w:r>
      <w:r w:rsidR="00244C11" w:rsidRPr="001E0853">
        <w:rPr>
          <w:sz w:val="20"/>
          <w:szCs w:val="20"/>
        </w:rPr>
        <w:t xml:space="preserve">’ont repris que partiellement. </w:t>
      </w:r>
      <w:r w:rsidRPr="001E0853">
        <w:rPr>
          <w:sz w:val="20"/>
          <w:szCs w:val="20"/>
        </w:rPr>
        <w:t>Un entretien téléphonique mené par l’aumônier au printemps a révélé que la motivation des bénévoles était intacte et ceci malgré les changeme</w:t>
      </w:r>
      <w:r w:rsidR="00244C11" w:rsidRPr="001E0853">
        <w:rPr>
          <w:sz w:val="20"/>
          <w:szCs w:val="20"/>
        </w:rPr>
        <w:t>nts structurels et de personnel</w:t>
      </w:r>
      <w:r w:rsidRPr="001E0853">
        <w:rPr>
          <w:sz w:val="20"/>
          <w:szCs w:val="20"/>
        </w:rPr>
        <w:t xml:space="preserve"> au sein de l’EREN dans le domaine de l’asile. L’évolution de la situation sanitaire et de l’asile dans notre canton</w:t>
      </w:r>
      <w:r w:rsidR="00244C11" w:rsidRPr="001E0853">
        <w:rPr>
          <w:sz w:val="20"/>
          <w:szCs w:val="20"/>
        </w:rPr>
        <w:t>,</w:t>
      </w:r>
      <w:r w:rsidRPr="001E0853">
        <w:rPr>
          <w:sz w:val="20"/>
          <w:szCs w:val="20"/>
        </w:rPr>
        <w:t xml:space="preserve"> avec l’arrivée de la nouvelle aumônière et du projet </w:t>
      </w:r>
      <w:r w:rsidR="00244C11" w:rsidRPr="001E0853">
        <w:rPr>
          <w:sz w:val="20"/>
          <w:szCs w:val="20"/>
        </w:rPr>
        <w:t>«</w:t>
      </w:r>
      <w:r w:rsidRPr="001E0853">
        <w:rPr>
          <w:sz w:val="20"/>
          <w:szCs w:val="20"/>
        </w:rPr>
        <w:t>Espace</w:t>
      </w:r>
      <w:r w:rsidR="00244C11" w:rsidRPr="001E0853">
        <w:rPr>
          <w:sz w:val="20"/>
          <w:szCs w:val="20"/>
        </w:rPr>
        <w:t>»,</w:t>
      </w:r>
      <w:r w:rsidRPr="001E0853">
        <w:rPr>
          <w:sz w:val="20"/>
          <w:szCs w:val="20"/>
        </w:rPr>
        <w:t xml:space="preserve"> vont conduire à redéfinir les priorités de Req’EREN.</w:t>
      </w:r>
    </w:p>
    <w:p w:rsidR="00DB2709" w:rsidRPr="001E0853" w:rsidRDefault="00DB2709" w:rsidP="00DB2709">
      <w:pPr>
        <w:rPr>
          <w:rFonts w:ascii="Arial" w:hAnsi="Arial" w:cs="Arial"/>
          <w:sz w:val="20"/>
          <w:szCs w:val="20"/>
        </w:rPr>
      </w:pPr>
    </w:p>
    <w:p w:rsidR="00DB2709" w:rsidRPr="001E0853" w:rsidRDefault="00DB2709" w:rsidP="00DB2709">
      <w:pPr>
        <w:pStyle w:val="Sansinterligne"/>
        <w:rPr>
          <w:rFonts w:ascii="Arial" w:hAnsi="Arial" w:cs="Arial"/>
          <w:sz w:val="20"/>
          <w:szCs w:val="20"/>
        </w:rPr>
      </w:pPr>
      <w:r w:rsidRPr="001E0853">
        <w:rPr>
          <w:rFonts w:ascii="Arial" w:hAnsi="Arial" w:cs="Arial"/>
          <w:sz w:val="20"/>
          <w:szCs w:val="20"/>
        </w:rPr>
        <w:t>Accueil à S</w:t>
      </w:r>
      <w:r w:rsidR="00244C11" w:rsidRPr="001E0853">
        <w:rPr>
          <w:rFonts w:ascii="Arial" w:hAnsi="Arial" w:cs="Arial"/>
          <w:sz w:val="20"/>
          <w:szCs w:val="20"/>
        </w:rPr>
        <w:t>aint-Blaise</w:t>
      </w:r>
      <w:r w:rsidR="00244C11" w:rsidRPr="001E0853">
        <w:rPr>
          <w:rFonts w:ascii="Arial" w:hAnsi="Arial" w:cs="Arial"/>
          <w:sz w:val="20"/>
          <w:szCs w:val="20"/>
        </w:rPr>
        <w:br/>
      </w:r>
      <w:r w:rsidRPr="001E0853">
        <w:rPr>
          <w:rFonts w:ascii="Arial" w:hAnsi="Arial" w:cs="Arial"/>
          <w:sz w:val="20"/>
          <w:szCs w:val="20"/>
        </w:rPr>
        <w:t>Le groupe s’est réuni à deux reprises et l’accueil n’a pas repris depuis mars. A la présidence du groupe, Marco Bühler a remplacé Marinette Thévenaz, démissionnaire pour raisons personnelles. L’avenir du groupe est incertain si la situation sanitaire devait perdurer</w:t>
      </w:r>
      <w:r w:rsidR="00244C11" w:rsidRPr="001E0853">
        <w:rPr>
          <w:rFonts w:ascii="Arial" w:hAnsi="Arial" w:cs="Arial"/>
          <w:sz w:val="20"/>
          <w:szCs w:val="20"/>
        </w:rPr>
        <w:t>,</w:t>
      </w:r>
      <w:r w:rsidRPr="001E0853">
        <w:rPr>
          <w:rFonts w:ascii="Arial" w:hAnsi="Arial" w:cs="Arial"/>
          <w:sz w:val="20"/>
          <w:szCs w:val="20"/>
        </w:rPr>
        <w:t xml:space="preserve"> étant donné que plusieurs bé</w:t>
      </w:r>
      <w:r w:rsidR="00244C11" w:rsidRPr="001E0853">
        <w:rPr>
          <w:rFonts w:ascii="Arial" w:hAnsi="Arial" w:cs="Arial"/>
          <w:sz w:val="20"/>
          <w:szCs w:val="20"/>
        </w:rPr>
        <w:t>névoles sont des personnes à risques.</w:t>
      </w:r>
    </w:p>
    <w:p w:rsidR="00DB2709" w:rsidRPr="001E0853" w:rsidRDefault="00DB2709" w:rsidP="00DB2709">
      <w:pPr>
        <w:pStyle w:val="Sansinterligne"/>
        <w:rPr>
          <w:rFonts w:ascii="Arial" w:hAnsi="Arial" w:cs="Arial"/>
          <w:sz w:val="20"/>
          <w:szCs w:val="20"/>
        </w:rPr>
      </w:pPr>
    </w:p>
    <w:p w:rsidR="00DB2709" w:rsidRPr="001E0853" w:rsidRDefault="00DB2709" w:rsidP="00244C11">
      <w:pPr>
        <w:pStyle w:val="Sansinterligne"/>
        <w:rPr>
          <w:rFonts w:ascii="Arial" w:hAnsi="Arial" w:cs="Arial"/>
          <w:sz w:val="20"/>
          <w:szCs w:val="20"/>
        </w:rPr>
      </w:pPr>
      <w:r w:rsidRPr="001E0853">
        <w:rPr>
          <w:rFonts w:ascii="Arial" w:hAnsi="Arial" w:cs="Arial"/>
          <w:sz w:val="20"/>
          <w:szCs w:val="20"/>
        </w:rPr>
        <w:t>Group</w:t>
      </w:r>
      <w:r w:rsidR="00244C11" w:rsidRPr="001E0853">
        <w:rPr>
          <w:rFonts w:ascii="Arial" w:hAnsi="Arial" w:cs="Arial"/>
          <w:sz w:val="20"/>
          <w:szCs w:val="20"/>
        </w:rPr>
        <w:t>e parrainages du Val-de-Travers</w:t>
      </w:r>
      <w:r w:rsidR="00244C11" w:rsidRPr="001E0853">
        <w:rPr>
          <w:rFonts w:ascii="Arial" w:hAnsi="Arial" w:cs="Arial"/>
          <w:sz w:val="20"/>
          <w:szCs w:val="20"/>
        </w:rPr>
        <w:br/>
        <w:t>Le groupe a pu se réunir à trois</w:t>
      </w:r>
      <w:r w:rsidRPr="001E0853">
        <w:rPr>
          <w:rFonts w:ascii="Arial" w:hAnsi="Arial" w:cs="Arial"/>
          <w:sz w:val="20"/>
          <w:szCs w:val="20"/>
        </w:rPr>
        <w:t xml:space="preserve"> reprises et </w:t>
      </w:r>
      <w:r w:rsidRPr="001E0853">
        <w:rPr>
          <w:rFonts w:ascii="Arial" w:hAnsi="Arial" w:cs="Arial"/>
          <w:sz w:val="20"/>
          <w:szCs w:val="20"/>
          <w:lang w:eastAsia="fr-CH"/>
        </w:rPr>
        <w:t>une ouverture du groupe à des personnes venant d’autres régions du canton s’est faite, notamment avec une personne du Val-de-Ruz et une autre du Joran</w:t>
      </w:r>
      <w:r w:rsidRPr="001E0853">
        <w:rPr>
          <w:rFonts w:ascii="Arial" w:hAnsi="Arial" w:cs="Arial"/>
          <w:sz w:val="20"/>
          <w:szCs w:val="20"/>
        </w:rPr>
        <w:t xml:space="preserve">. </w:t>
      </w:r>
      <w:r w:rsidRPr="001E0853">
        <w:rPr>
          <w:rFonts w:ascii="Arial" w:hAnsi="Arial" w:cs="Arial"/>
          <w:sz w:val="20"/>
          <w:szCs w:val="20"/>
          <w:lang w:eastAsia="fr-CH"/>
        </w:rPr>
        <w:t>Les rencontres individuelles des parrains et marraines avec les requérants d’asile se sont poursuivies de manière plus ou moins régulières.</w:t>
      </w:r>
    </w:p>
    <w:p w:rsidR="00DB2709" w:rsidRPr="001E0853" w:rsidRDefault="00DB2709" w:rsidP="00DB2709">
      <w:pPr>
        <w:pStyle w:val="Paragraphedeliste"/>
        <w:spacing w:after="200"/>
        <w:ind w:left="0"/>
        <w:rPr>
          <w:rFonts w:ascii="Arial" w:hAnsi="Arial" w:cs="Arial"/>
          <w:sz w:val="20"/>
          <w:szCs w:val="20"/>
        </w:rPr>
      </w:pPr>
    </w:p>
    <w:p w:rsidR="001E0853" w:rsidRPr="001E0853" w:rsidRDefault="000C0FB4" w:rsidP="00244C11">
      <w:pPr>
        <w:pStyle w:val="Paragraphedeliste"/>
        <w:ind w:left="0"/>
        <w:rPr>
          <w:rFonts w:ascii="Arial" w:hAnsi="Arial" w:cs="Arial"/>
          <w:sz w:val="20"/>
          <w:szCs w:val="20"/>
          <w:lang w:eastAsia="fr-CH"/>
        </w:rPr>
      </w:pPr>
      <w:r>
        <w:rPr>
          <w:rFonts w:ascii="Arial" w:hAnsi="Arial" w:cs="Arial"/>
          <w:sz w:val="20"/>
          <w:szCs w:val="20"/>
        </w:rPr>
        <w:t>Activités au centre de Tête-de-</w:t>
      </w:r>
      <w:proofErr w:type="spellStart"/>
      <w:r w:rsidR="00DB2709" w:rsidRPr="001E0853">
        <w:rPr>
          <w:rFonts w:ascii="Arial" w:hAnsi="Arial" w:cs="Arial"/>
          <w:sz w:val="20"/>
          <w:szCs w:val="20"/>
        </w:rPr>
        <w:t>Ran</w:t>
      </w:r>
      <w:proofErr w:type="spellEnd"/>
      <w:r w:rsidR="00244C11" w:rsidRPr="001E085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eastAsia="fr-CH"/>
        </w:rPr>
        <w:t>Les activités à Tête-de-</w:t>
      </w:r>
      <w:proofErr w:type="spellStart"/>
      <w:r w:rsidR="00DB2709" w:rsidRPr="001E0853">
        <w:rPr>
          <w:rFonts w:ascii="Arial" w:hAnsi="Arial" w:cs="Arial"/>
          <w:sz w:val="20"/>
          <w:szCs w:val="20"/>
          <w:lang w:eastAsia="fr-CH"/>
        </w:rPr>
        <w:t>Ran</w:t>
      </w:r>
      <w:proofErr w:type="spellEnd"/>
      <w:r w:rsidR="00DB2709" w:rsidRPr="001E0853">
        <w:rPr>
          <w:rFonts w:ascii="Arial" w:hAnsi="Arial" w:cs="Arial"/>
          <w:sz w:val="20"/>
          <w:szCs w:val="20"/>
          <w:lang w:eastAsia="fr-CH"/>
        </w:rPr>
        <w:t xml:space="preserve"> ont été longtemps suspendues. En août, l’aumônier a animé une rencontre des bénévoles a</w:t>
      </w:r>
      <w:r w:rsidR="00244C11" w:rsidRPr="001E0853">
        <w:rPr>
          <w:rFonts w:ascii="Arial" w:hAnsi="Arial" w:cs="Arial"/>
          <w:sz w:val="20"/>
          <w:szCs w:val="20"/>
          <w:lang w:eastAsia="fr-CH"/>
        </w:rPr>
        <w:t>vec les responsables du centre. M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>ais cela n’a pas permis la reprise des activités par manque de bénévoles, la plupart étant des pe</w:t>
      </w:r>
      <w:r w:rsidR="00244C11" w:rsidRPr="001E0853">
        <w:rPr>
          <w:rFonts w:ascii="Arial" w:hAnsi="Arial" w:cs="Arial"/>
          <w:sz w:val="20"/>
          <w:szCs w:val="20"/>
          <w:lang w:eastAsia="fr-CH"/>
        </w:rPr>
        <w:t xml:space="preserve">rsonnes à risques, et 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 xml:space="preserve">des mesures sanitaires 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t>introduites à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 xml:space="preserve"> l’automne 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t xml:space="preserve">qui ne permettent plus aux 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>personnes extérieures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t xml:space="preserve"> d’accéder au centre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>.</w:t>
      </w:r>
    </w:p>
    <w:p w:rsidR="001E0853" w:rsidRPr="001E0853" w:rsidRDefault="001E0853" w:rsidP="00244C11">
      <w:pPr>
        <w:pStyle w:val="Paragraphedeliste"/>
        <w:ind w:left="0"/>
        <w:rPr>
          <w:rFonts w:ascii="Arial" w:hAnsi="Arial" w:cs="Arial"/>
          <w:sz w:val="20"/>
          <w:szCs w:val="20"/>
          <w:lang w:eastAsia="fr-CH"/>
        </w:rPr>
      </w:pPr>
    </w:p>
    <w:p w:rsidR="00DB2709" w:rsidRPr="001E0853" w:rsidRDefault="00DB2709" w:rsidP="00244C11">
      <w:pPr>
        <w:pStyle w:val="Paragraphedeliste"/>
        <w:ind w:left="0"/>
        <w:rPr>
          <w:rFonts w:ascii="Arial" w:hAnsi="Arial" w:cs="Arial"/>
          <w:sz w:val="20"/>
          <w:szCs w:val="20"/>
        </w:rPr>
      </w:pPr>
      <w:r w:rsidRPr="001E0853">
        <w:rPr>
          <w:rFonts w:ascii="Arial" w:hAnsi="Arial" w:cs="Arial"/>
          <w:sz w:val="20"/>
          <w:szCs w:val="20"/>
        </w:rPr>
        <w:t>Au printemps, l’aumônier a mené des entretiens téléphoniques avec les b</w:t>
      </w:r>
      <w:r w:rsidR="001E0853" w:rsidRPr="001E0853">
        <w:rPr>
          <w:rFonts w:ascii="Arial" w:hAnsi="Arial" w:cs="Arial"/>
          <w:sz w:val="20"/>
          <w:szCs w:val="20"/>
        </w:rPr>
        <w:t xml:space="preserve">énévoles. Si certains </w:t>
      </w:r>
      <w:r w:rsidRPr="001E0853">
        <w:rPr>
          <w:rFonts w:ascii="Arial" w:hAnsi="Arial" w:cs="Arial"/>
          <w:sz w:val="20"/>
          <w:szCs w:val="20"/>
        </w:rPr>
        <w:t>ont avoué leur désarroi durant cette période de semi-confinement, la plupart ont dit vouloir poursuivre. Avant de terminer son mandat, l’aumônier a suivi les recommandation</w:t>
      </w:r>
      <w:r w:rsidR="001E0853" w:rsidRPr="001E0853">
        <w:rPr>
          <w:rFonts w:ascii="Arial" w:hAnsi="Arial" w:cs="Arial"/>
          <w:sz w:val="20"/>
          <w:szCs w:val="20"/>
        </w:rPr>
        <w:t>s</w:t>
      </w:r>
      <w:r w:rsidRPr="001E0853">
        <w:rPr>
          <w:rFonts w:ascii="Arial" w:hAnsi="Arial" w:cs="Arial"/>
          <w:sz w:val="20"/>
          <w:szCs w:val="20"/>
        </w:rPr>
        <w:t xml:space="preserve"> de sa commission d’accompagnement, le groupe acteurs asile, de demander aux bénévoles de lui rédiger un bilan de dépôt personnel ou de groupe pour aider la commission à définir les priorités pour l’avenir.</w:t>
      </w:r>
    </w:p>
    <w:p w:rsidR="00DB2709" w:rsidRPr="001E0853" w:rsidRDefault="00DB2709" w:rsidP="00DB2709">
      <w:pPr>
        <w:pStyle w:val="Sansinterligne"/>
        <w:rPr>
          <w:rFonts w:ascii="Arial" w:hAnsi="Arial" w:cs="Arial"/>
          <w:sz w:val="20"/>
          <w:szCs w:val="20"/>
          <w:lang w:eastAsia="fr-CH"/>
        </w:rPr>
      </w:pPr>
    </w:p>
    <w:p w:rsidR="00DB2709" w:rsidRPr="001E0853" w:rsidRDefault="00DB2709" w:rsidP="00DB2709">
      <w:pPr>
        <w:pStyle w:val="Sansinterligne"/>
        <w:rPr>
          <w:rFonts w:ascii="Arial" w:hAnsi="Arial" w:cs="Arial"/>
          <w:sz w:val="20"/>
          <w:szCs w:val="20"/>
          <w:lang w:eastAsia="fr-CH"/>
        </w:rPr>
      </w:pPr>
      <w:r w:rsidRPr="001E0853">
        <w:rPr>
          <w:rFonts w:ascii="Arial" w:hAnsi="Arial" w:cs="Arial"/>
          <w:sz w:val="20"/>
          <w:szCs w:val="20"/>
          <w:lang w:eastAsia="fr-CH"/>
        </w:rPr>
        <w:t>Formations et retraite pour les bénévoles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br/>
        <w:t>Les formations continues «traumas enfants» et «</w:t>
      </w:r>
      <w:r w:rsidRPr="001E0853">
        <w:rPr>
          <w:rFonts w:ascii="Arial" w:hAnsi="Arial" w:cs="Arial"/>
          <w:sz w:val="20"/>
          <w:szCs w:val="20"/>
          <w:lang w:eastAsia="fr-CH"/>
        </w:rPr>
        <w:t>rencontre ave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t xml:space="preserve">c les professionnels de l’asile», </w:t>
      </w:r>
      <w:r w:rsidRPr="001E0853">
        <w:rPr>
          <w:rFonts w:ascii="Arial" w:hAnsi="Arial" w:cs="Arial"/>
          <w:sz w:val="20"/>
          <w:szCs w:val="20"/>
          <w:lang w:eastAsia="fr-CH"/>
        </w:rPr>
        <w:t>proposées par Marianne Bühler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t>,</w:t>
      </w:r>
      <w:r w:rsidRPr="001E0853">
        <w:rPr>
          <w:rFonts w:ascii="Arial" w:hAnsi="Arial" w:cs="Arial"/>
          <w:sz w:val="20"/>
          <w:szCs w:val="20"/>
          <w:lang w:eastAsia="fr-CH"/>
        </w:rPr>
        <w:t xml:space="preserve"> n’ont pas pu être organisées comme 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t xml:space="preserve">prévu cet automne. La retraite </w:t>
      </w:r>
      <w:r w:rsidRPr="001E0853">
        <w:rPr>
          <w:rFonts w:ascii="Arial" w:hAnsi="Arial" w:cs="Arial"/>
          <w:sz w:val="20"/>
          <w:szCs w:val="20"/>
          <w:lang w:eastAsia="fr-CH"/>
        </w:rPr>
        <w:t>œcuménique romande de l’asile de deux jours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t>,</w:t>
      </w:r>
      <w:r w:rsidRPr="001E0853">
        <w:rPr>
          <w:rFonts w:ascii="Arial" w:hAnsi="Arial" w:cs="Arial"/>
          <w:sz w:val="20"/>
          <w:szCs w:val="20"/>
          <w:lang w:eastAsia="fr-CH"/>
        </w:rPr>
        <w:t xml:space="preserve"> préparée cette année par l’aumôn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t xml:space="preserve">ier et une équipe neuchâteloise, </w:t>
      </w:r>
      <w:r w:rsidRPr="001E0853">
        <w:rPr>
          <w:rFonts w:ascii="Arial" w:hAnsi="Arial" w:cs="Arial"/>
          <w:sz w:val="20"/>
          <w:szCs w:val="20"/>
          <w:lang w:eastAsia="fr-CH"/>
        </w:rPr>
        <w:t>a été, elle aussi</w:t>
      </w:r>
      <w:r w:rsidR="001E0853" w:rsidRPr="001E0853">
        <w:rPr>
          <w:rFonts w:ascii="Arial" w:hAnsi="Arial" w:cs="Arial"/>
          <w:sz w:val="20"/>
          <w:szCs w:val="20"/>
          <w:lang w:eastAsia="fr-CH"/>
        </w:rPr>
        <w:t>, reportée deux fois.</w:t>
      </w:r>
    </w:p>
    <w:p w:rsidR="00DB2709" w:rsidRPr="001E0853" w:rsidRDefault="00DB2709" w:rsidP="00DB2709">
      <w:pPr>
        <w:pStyle w:val="Sansinterligne"/>
        <w:rPr>
          <w:rFonts w:ascii="Arial" w:hAnsi="Arial" w:cs="Arial"/>
          <w:sz w:val="20"/>
          <w:szCs w:val="20"/>
          <w:lang w:eastAsia="fr-CH"/>
        </w:rPr>
      </w:pPr>
    </w:p>
    <w:p w:rsidR="00DB2709" w:rsidRPr="001E0853" w:rsidRDefault="001E0853" w:rsidP="00DB2709">
      <w:pPr>
        <w:rPr>
          <w:rFonts w:ascii="Arial" w:hAnsi="Arial" w:cs="Arial"/>
          <w:sz w:val="20"/>
          <w:szCs w:val="20"/>
          <w:lang w:eastAsia="fr-CH"/>
        </w:rPr>
      </w:pPr>
      <w:r w:rsidRPr="001E0853">
        <w:rPr>
          <w:rFonts w:ascii="Arial" w:hAnsi="Arial" w:cs="Arial"/>
          <w:sz w:val="20"/>
          <w:szCs w:val="20"/>
          <w:lang w:eastAsia="fr-CH"/>
        </w:rPr>
        <w:t>Dans les paroisses</w:t>
      </w:r>
      <w:r w:rsidRPr="001E0853">
        <w:rPr>
          <w:rFonts w:ascii="Arial" w:hAnsi="Arial" w:cs="Arial"/>
          <w:sz w:val="20"/>
          <w:szCs w:val="20"/>
          <w:lang w:eastAsia="fr-CH"/>
        </w:rPr>
        <w:br/>
      </w:r>
      <w:r w:rsidR="00DB2709" w:rsidRPr="001E0853">
        <w:rPr>
          <w:rFonts w:ascii="Arial" w:hAnsi="Arial" w:cs="Arial"/>
          <w:sz w:val="20"/>
          <w:szCs w:val="20"/>
          <w:lang w:eastAsia="fr-CH"/>
        </w:rPr>
        <w:t xml:space="preserve">Un courrier a été envoyé en mars pour l’établissement d’un catalogue d’activités intégratives pour les personnes relevant de l’asile dans les paroisses. Le matériel de l’EPER pour le culte du réfugié en juin a été utilisé dans plusieurs paroisses. A Neuchâtel, l’aumônier a témoigné aussi de la manière dont les requérants traversent cette période délicate. </w:t>
      </w:r>
      <w:r w:rsidR="00DB2709" w:rsidRPr="001E0853">
        <w:rPr>
          <w:rFonts w:ascii="Arial" w:hAnsi="Arial" w:cs="Arial"/>
          <w:sz w:val="20"/>
          <w:szCs w:val="20"/>
        </w:rPr>
        <w:t>A La Chaux-de-Fonds</w:t>
      </w:r>
      <w:r w:rsidR="00244C11" w:rsidRPr="001E0853">
        <w:rPr>
          <w:rFonts w:ascii="Arial" w:hAnsi="Arial" w:cs="Arial"/>
          <w:sz w:val="20"/>
          <w:szCs w:val="20"/>
        </w:rPr>
        <w:t>,</w:t>
      </w:r>
      <w:r w:rsidR="00DB2709" w:rsidRPr="001E0853">
        <w:rPr>
          <w:rFonts w:ascii="Arial" w:hAnsi="Arial" w:cs="Arial"/>
          <w:sz w:val="20"/>
          <w:szCs w:val="20"/>
        </w:rPr>
        <w:t xml:space="preserve"> 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>le cours de mathématique</w:t>
      </w:r>
      <w:r w:rsidRPr="001E0853">
        <w:rPr>
          <w:rFonts w:ascii="Arial" w:hAnsi="Arial" w:cs="Arial"/>
          <w:sz w:val="20"/>
          <w:szCs w:val="20"/>
          <w:lang w:eastAsia="fr-CH"/>
        </w:rPr>
        <w:t>s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 xml:space="preserve"> et l’activité en permaculture et de l</w:t>
      </w:r>
      <w:r w:rsidR="00244C11" w:rsidRPr="001E0853">
        <w:rPr>
          <w:rFonts w:ascii="Arial" w:hAnsi="Arial" w:cs="Arial"/>
          <w:sz w:val="20"/>
          <w:szCs w:val="20"/>
          <w:lang w:eastAsia="fr-CH"/>
        </w:rPr>
        <w:t>oisirs aux Bulles sont suspendus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>. Par ailleurs, l</w:t>
      </w:r>
      <w:r w:rsidR="00DB2709" w:rsidRPr="001E0853">
        <w:rPr>
          <w:rFonts w:ascii="Arial" w:hAnsi="Arial" w:cs="Arial"/>
          <w:sz w:val="20"/>
          <w:szCs w:val="20"/>
        </w:rPr>
        <w:t>’aumônier a été invité</w:t>
      </w:r>
      <w:r w:rsidR="00244C11" w:rsidRPr="001E0853">
        <w:rPr>
          <w:rFonts w:ascii="Arial" w:hAnsi="Arial" w:cs="Arial"/>
          <w:sz w:val="20"/>
          <w:szCs w:val="20"/>
        </w:rPr>
        <w:t xml:space="preserve"> par une collègue de paroisse, à présenter</w:t>
      </w:r>
      <w:r w:rsidR="00DB2709" w:rsidRPr="001E0853">
        <w:rPr>
          <w:rFonts w:ascii="Arial" w:hAnsi="Arial" w:cs="Arial"/>
          <w:sz w:val="20"/>
          <w:szCs w:val="20"/>
        </w:rPr>
        <w:t xml:space="preserve"> son engagement à des catéchumènes attentifs.</w:t>
      </w:r>
    </w:p>
    <w:p w:rsidR="00DB2709" w:rsidRPr="001E0853" w:rsidRDefault="00DB2709" w:rsidP="00DB2709">
      <w:pPr>
        <w:rPr>
          <w:rFonts w:ascii="Arial" w:hAnsi="Arial" w:cs="Arial"/>
          <w:sz w:val="20"/>
          <w:szCs w:val="20"/>
          <w:lang w:eastAsia="fr-CH"/>
        </w:rPr>
      </w:pPr>
    </w:p>
    <w:p w:rsidR="00561D8F" w:rsidRPr="001E0853" w:rsidRDefault="001E0853" w:rsidP="001E0853">
      <w:pPr>
        <w:pStyle w:val="Sansinterligne"/>
        <w:rPr>
          <w:rFonts w:ascii="Arial" w:hAnsi="Arial" w:cs="Arial"/>
          <w:sz w:val="20"/>
          <w:szCs w:val="20"/>
          <w:lang w:eastAsia="fr-CH"/>
        </w:rPr>
      </w:pPr>
      <w:r w:rsidRPr="001E0853">
        <w:rPr>
          <w:rFonts w:ascii="Arial" w:hAnsi="Arial" w:cs="Arial"/>
          <w:sz w:val="20"/>
          <w:szCs w:val="20"/>
          <w:lang w:eastAsia="fr-CH"/>
        </w:rPr>
        <w:t>«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>Espace</w:t>
      </w:r>
      <w:r w:rsidRPr="001E0853">
        <w:rPr>
          <w:rFonts w:ascii="Arial" w:hAnsi="Arial" w:cs="Arial"/>
          <w:sz w:val="20"/>
          <w:szCs w:val="20"/>
          <w:lang w:eastAsia="fr-CH"/>
        </w:rPr>
        <w:t>»</w:t>
      </w:r>
      <w:r w:rsidR="00DB2709" w:rsidRPr="001E0853">
        <w:rPr>
          <w:rFonts w:ascii="Arial" w:hAnsi="Arial" w:cs="Arial"/>
          <w:sz w:val="20"/>
          <w:szCs w:val="20"/>
          <w:lang w:eastAsia="fr-CH"/>
        </w:rPr>
        <w:t>, le projet du canton</w:t>
      </w:r>
      <w:r w:rsidRPr="001E0853">
        <w:rPr>
          <w:rFonts w:ascii="Arial" w:hAnsi="Arial" w:cs="Arial"/>
          <w:sz w:val="20"/>
          <w:szCs w:val="20"/>
          <w:lang w:eastAsia="fr-CH"/>
        </w:rPr>
        <w:br/>
      </w:r>
      <w:r w:rsidR="00DB2709" w:rsidRPr="001E0853">
        <w:rPr>
          <w:rFonts w:ascii="Arial" w:hAnsi="Arial" w:cs="Arial"/>
          <w:sz w:val="20"/>
          <w:szCs w:val="20"/>
        </w:rPr>
        <w:t xml:space="preserve">Elaboré et lancé début juin par le canton, le projet </w:t>
      </w:r>
      <w:r w:rsidR="00244C11" w:rsidRPr="001E0853">
        <w:rPr>
          <w:rFonts w:ascii="Arial" w:hAnsi="Arial" w:cs="Arial"/>
          <w:sz w:val="20"/>
          <w:szCs w:val="20"/>
        </w:rPr>
        <w:t>«</w:t>
      </w:r>
      <w:r w:rsidR="00DB2709" w:rsidRPr="001E0853">
        <w:rPr>
          <w:rFonts w:ascii="Arial" w:hAnsi="Arial" w:cs="Arial"/>
          <w:sz w:val="20"/>
          <w:szCs w:val="20"/>
        </w:rPr>
        <w:t>Espace</w:t>
      </w:r>
      <w:r w:rsidR="00244C11" w:rsidRPr="001E0853">
        <w:rPr>
          <w:rFonts w:ascii="Arial" w:hAnsi="Arial" w:cs="Arial"/>
          <w:sz w:val="20"/>
          <w:szCs w:val="20"/>
        </w:rPr>
        <w:t>»</w:t>
      </w:r>
      <w:r w:rsidRPr="001E0853">
        <w:rPr>
          <w:rFonts w:ascii="Arial" w:hAnsi="Arial" w:cs="Arial"/>
          <w:sz w:val="20"/>
          <w:szCs w:val="20"/>
        </w:rPr>
        <w:t xml:space="preserve"> se veut participatif – gouvernance partagée –</w:t>
      </w:r>
      <w:r w:rsidR="00DB2709" w:rsidRPr="001E0853">
        <w:rPr>
          <w:rFonts w:ascii="Arial" w:hAnsi="Arial" w:cs="Arial"/>
          <w:sz w:val="20"/>
          <w:szCs w:val="20"/>
        </w:rPr>
        <w:t xml:space="preserve"> et facilitateur de syner</w:t>
      </w:r>
      <w:r w:rsidRPr="001E0853">
        <w:rPr>
          <w:rFonts w:ascii="Arial" w:hAnsi="Arial" w:cs="Arial"/>
          <w:sz w:val="20"/>
          <w:szCs w:val="20"/>
        </w:rPr>
        <w:t>gies – intelligence collective</w:t>
      </w:r>
      <w:r w:rsidR="00DB2709" w:rsidRPr="001E0853">
        <w:rPr>
          <w:rFonts w:ascii="Arial" w:hAnsi="Arial" w:cs="Arial"/>
          <w:sz w:val="20"/>
          <w:szCs w:val="20"/>
        </w:rPr>
        <w:t>. Plusieurs activités développées dans le cadre de Req</w:t>
      </w:r>
      <w:r w:rsidR="00244C11" w:rsidRPr="001E0853">
        <w:rPr>
          <w:rFonts w:ascii="Arial" w:hAnsi="Arial" w:cs="Arial"/>
          <w:sz w:val="20"/>
          <w:szCs w:val="20"/>
        </w:rPr>
        <w:t>’</w:t>
      </w:r>
      <w:r w:rsidR="00DB2709" w:rsidRPr="001E0853">
        <w:rPr>
          <w:rFonts w:ascii="Arial" w:hAnsi="Arial" w:cs="Arial"/>
          <w:sz w:val="20"/>
          <w:szCs w:val="20"/>
        </w:rPr>
        <w:t xml:space="preserve">EREN ou en paroisse pourraient s’insérer dans le projet </w:t>
      </w:r>
      <w:r w:rsidR="00244C11" w:rsidRPr="001E0853">
        <w:rPr>
          <w:rFonts w:ascii="Arial" w:hAnsi="Arial" w:cs="Arial"/>
          <w:sz w:val="20"/>
          <w:szCs w:val="20"/>
        </w:rPr>
        <w:t>«</w:t>
      </w:r>
      <w:r w:rsidR="00DB2709" w:rsidRPr="001E0853">
        <w:rPr>
          <w:rFonts w:ascii="Arial" w:hAnsi="Arial" w:cs="Arial"/>
          <w:sz w:val="20"/>
          <w:szCs w:val="20"/>
        </w:rPr>
        <w:t>Espace</w:t>
      </w:r>
      <w:r w:rsidR="00244C11" w:rsidRPr="001E0853">
        <w:rPr>
          <w:rFonts w:ascii="Arial" w:hAnsi="Arial" w:cs="Arial"/>
          <w:sz w:val="20"/>
          <w:szCs w:val="20"/>
        </w:rPr>
        <w:t>»</w:t>
      </w:r>
      <w:r w:rsidR="00DB2709" w:rsidRPr="001E0853">
        <w:rPr>
          <w:rFonts w:ascii="Arial" w:hAnsi="Arial" w:cs="Arial"/>
          <w:sz w:val="20"/>
          <w:szCs w:val="20"/>
        </w:rPr>
        <w:t>.</w:t>
      </w:r>
    </w:p>
    <w:sectPr w:rsidR="00561D8F" w:rsidRPr="001E0853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2709"/>
    <w:rsid w:val="000C0FB4"/>
    <w:rsid w:val="001E0853"/>
    <w:rsid w:val="00244C11"/>
    <w:rsid w:val="00501169"/>
    <w:rsid w:val="00561D8F"/>
    <w:rsid w:val="00794177"/>
    <w:rsid w:val="00DB2709"/>
    <w:rsid w:val="00F00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709"/>
    <w:pPr>
      <w:spacing w:after="0" w:line="240" w:lineRule="auto"/>
    </w:pPr>
    <w:rPr>
      <w:rFonts w:ascii="Cambria" w:eastAsia="MS ??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B2709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DB2709"/>
    <w:pPr>
      <w:ind w:left="720"/>
      <w:contextualSpacing/>
    </w:pPr>
  </w:style>
  <w:style w:type="paragraph" w:customStyle="1" w:styleId="Listecouleur-Accent11">
    <w:name w:val="Liste couleur - Accent 11"/>
    <w:basedOn w:val="Normal"/>
    <w:qFormat/>
    <w:rsid w:val="00DB2709"/>
    <w:pPr>
      <w:ind w:left="720"/>
    </w:pPr>
    <w:rPr>
      <w:rFonts w:ascii="Arial" w:eastAsia="Calibri" w:hAnsi="Arial" w:cs="Arial"/>
      <w:sz w:val="22"/>
      <w:szCs w:val="22"/>
      <w:lang w:val="fr-CH" w:eastAsia="fr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545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2021-03-18T17:35:00Z</dcterms:created>
  <dcterms:modified xsi:type="dcterms:W3CDTF">2021-03-18T18:53:00Z</dcterms:modified>
</cp:coreProperties>
</file>