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087E6" w14:textId="2846DA95" w:rsidR="00877AC2" w:rsidRPr="0065175A" w:rsidRDefault="001469CD">
      <w:pPr>
        <w:rPr>
          <w:rFonts w:ascii="Times New Roman" w:hAnsi="Times New Roman" w:cs="Times New Roman"/>
          <w:b/>
          <w:bCs/>
        </w:rPr>
      </w:pPr>
      <w:bookmarkStart w:id="0" w:name="_GoBack"/>
      <w:bookmarkEnd w:id="0"/>
      <w:r w:rsidRPr="0065175A">
        <w:rPr>
          <w:rFonts w:ascii="Times New Roman" w:hAnsi="Times New Roman" w:cs="Times New Roman"/>
          <w:b/>
          <w:bCs/>
        </w:rPr>
        <w:t>Rapport d’activité annuel 2020 – initiative particulière</w:t>
      </w:r>
    </w:p>
    <w:p w14:paraId="315450CB" w14:textId="725EDC8D" w:rsidR="001469CD" w:rsidRPr="0065175A" w:rsidRDefault="001469CD">
      <w:pPr>
        <w:rPr>
          <w:rFonts w:ascii="Times New Roman" w:hAnsi="Times New Roman" w:cs="Times New Roman"/>
        </w:rPr>
      </w:pPr>
      <w:r w:rsidRPr="0065175A">
        <w:rPr>
          <w:rFonts w:ascii="Times New Roman" w:hAnsi="Times New Roman" w:cs="Times New Roman"/>
        </w:rPr>
        <w:t xml:space="preserve">L’aumônerie des homes à La Chaux-de-Fonds a été défié en lien avec la pandémie. Comme les célébrations (culte et messes) n’ont pas pu être célébré pendant certains périodes le défi était d’inventer au niveau de la transmission d’un message religieux auprès des résidents. Internet a ouvert des portes pour surmonter le blocage. Une expérience particulière a été la transmission en direct d’une célébration œcuménique auprès de deux groupes de résidents dans un EMS. A deux reprises la célébration a été projeté via </w:t>
      </w:r>
      <w:proofErr w:type="spellStart"/>
      <w:r w:rsidRPr="0065175A">
        <w:rPr>
          <w:rFonts w:ascii="Times New Roman" w:hAnsi="Times New Roman" w:cs="Times New Roman"/>
        </w:rPr>
        <w:t>skype</w:t>
      </w:r>
      <w:proofErr w:type="spellEnd"/>
      <w:r w:rsidRPr="0065175A">
        <w:rPr>
          <w:rFonts w:ascii="Times New Roman" w:hAnsi="Times New Roman" w:cs="Times New Roman"/>
        </w:rPr>
        <w:t xml:space="preserve"> sur un écran dans une salle de réunion. Nous les célébrants (deux catholiques et l’aumônier protestant) étions assis devant nos ordinateurs, chacun chez soi, en train d’animer la liturgie préparée en avance. Même le chant n’a pas manqué. Les feuilles de chant ont été distribué aux résidents par l’animation qui avait géré la </w:t>
      </w:r>
      <w:r w:rsidR="0065175A" w:rsidRPr="0065175A">
        <w:rPr>
          <w:rFonts w:ascii="Times New Roman" w:hAnsi="Times New Roman" w:cs="Times New Roman"/>
        </w:rPr>
        <w:t>technique</w:t>
      </w:r>
      <w:r w:rsidRPr="0065175A">
        <w:rPr>
          <w:rFonts w:ascii="Times New Roman" w:hAnsi="Times New Roman" w:cs="Times New Roman"/>
        </w:rPr>
        <w:t xml:space="preserve"> et l’organisation sur place.</w:t>
      </w:r>
    </w:p>
    <w:p w14:paraId="3C3FFA2B" w14:textId="108F1049" w:rsidR="0065175A" w:rsidRDefault="0065175A">
      <w:pPr>
        <w:rPr>
          <w:rFonts w:ascii="Times New Roman" w:hAnsi="Times New Roman" w:cs="Times New Roman"/>
        </w:rPr>
      </w:pPr>
      <w:r w:rsidRPr="0065175A">
        <w:rPr>
          <w:rFonts w:ascii="Times New Roman" w:hAnsi="Times New Roman" w:cs="Times New Roman"/>
        </w:rPr>
        <w:t>Ainsi nous avons fait le mieux possible en respectant les mesures sanitaires et les résidents ont pu profiter d’un moment de contemplation et de nourriture spirituelle.</w:t>
      </w:r>
    </w:p>
    <w:p w14:paraId="5B708B4C" w14:textId="079CC718" w:rsidR="0065175A" w:rsidRDefault="0065175A">
      <w:pPr>
        <w:rPr>
          <w:rFonts w:ascii="Times New Roman" w:hAnsi="Times New Roman" w:cs="Times New Roman"/>
        </w:rPr>
      </w:pPr>
    </w:p>
    <w:p w14:paraId="248E8716" w14:textId="2709E2D4" w:rsidR="0065175A" w:rsidRDefault="0065175A">
      <w:pPr>
        <w:rPr>
          <w:rFonts w:ascii="Times New Roman" w:hAnsi="Times New Roman" w:cs="Times New Roman"/>
        </w:rPr>
      </w:pPr>
      <w:r>
        <w:rPr>
          <w:rFonts w:ascii="Times New Roman" w:hAnsi="Times New Roman" w:cs="Times New Roman"/>
        </w:rPr>
        <w:t>Rico Gabathuler, diacre aumônier</w:t>
      </w:r>
    </w:p>
    <w:p w14:paraId="034F3259" w14:textId="2A905F29" w:rsidR="0065175A" w:rsidRPr="0065175A" w:rsidRDefault="0065175A">
      <w:pPr>
        <w:rPr>
          <w:rFonts w:ascii="Times New Roman" w:hAnsi="Times New Roman" w:cs="Times New Roman"/>
        </w:rPr>
      </w:pPr>
      <w:r>
        <w:rPr>
          <w:rFonts w:ascii="Times New Roman" w:hAnsi="Times New Roman" w:cs="Times New Roman"/>
        </w:rPr>
        <w:t>La Chaux-de-Fonds, 17 mars 2021</w:t>
      </w:r>
    </w:p>
    <w:p w14:paraId="0847F2C2" w14:textId="77777777" w:rsidR="001469CD" w:rsidRPr="0065175A" w:rsidRDefault="001469CD">
      <w:pPr>
        <w:rPr>
          <w:rFonts w:ascii="Times New Roman" w:hAnsi="Times New Roman" w:cs="Times New Roman"/>
        </w:rPr>
      </w:pPr>
    </w:p>
    <w:sectPr w:rsidR="001469CD" w:rsidRPr="006517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9CD"/>
    <w:rsid w:val="001469CD"/>
    <w:rsid w:val="004725DE"/>
    <w:rsid w:val="0065175A"/>
    <w:rsid w:val="00877AC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FA4B5"/>
  <w15:chartTrackingRefBased/>
  <w15:docId w15:val="{72F4E375-5E4A-441F-81D1-AF0D78632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998</Characters>
  <Application>Microsoft Office Word</Application>
  <DocSecurity>4</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Rico Gabathuler</dc:creator>
  <cp:keywords/>
  <dc:description/>
  <cp:lastModifiedBy>Woodtli Natacha</cp:lastModifiedBy>
  <cp:revision>2</cp:revision>
  <dcterms:created xsi:type="dcterms:W3CDTF">2021-03-18T08:21:00Z</dcterms:created>
  <dcterms:modified xsi:type="dcterms:W3CDTF">2021-03-18T08:21:00Z</dcterms:modified>
</cp:coreProperties>
</file>