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3717C" w14:textId="1B5CDB3A" w:rsidR="000649E9" w:rsidRPr="00B67C8F" w:rsidRDefault="000649E9" w:rsidP="000649E9">
      <w:pPr>
        <w:pStyle w:val="Body"/>
        <w:spacing w:line="312" w:lineRule="auto"/>
        <w:rPr>
          <w:rFonts w:ascii="Arial" w:hAnsi="Arial" w:cs="Arial"/>
          <w:b/>
          <w:bCs/>
        </w:rPr>
      </w:pPr>
      <w:r w:rsidRPr="00B67C8F">
        <w:rPr>
          <w:rFonts w:ascii="Arial" w:hAnsi="Arial" w:cs="Arial"/>
          <w:b/>
          <w:bCs/>
        </w:rPr>
        <w:t>Rapport 2020 de l’aumônerie à l’RHNE, site de la Chaux-de-Fonds</w:t>
      </w:r>
    </w:p>
    <w:p w14:paraId="56108D18" w14:textId="77777777" w:rsidR="000649E9" w:rsidRPr="00B67C8F" w:rsidRDefault="000649E9" w:rsidP="000649E9">
      <w:pPr>
        <w:pStyle w:val="Body"/>
        <w:spacing w:line="312" w:lineRule="auto"/>
        <w:rPr>
          <w:rFonts w:ascii="Arial" w:hAnsi="Arial" w:cs="Arial"/>
        </w:rPr>
      </w:pPr>
    </w:p>
    <w:p w14:paraId="0857CD28" w14:textId="5E6F4D9C" w:rsidR="00F72FC9" w:rsidRPr="00B67C8F" w:rsidRDefault="00F72FC9" w:rsidP="00F72FC9">
      <w:pPr>
        <w:pStyle w:val="Body"/>
        <w:spacing w:line="312" w:lineRule="auto"/>
        <w:rPr>
          <w:rFonts w:ascii="Arial" w:hAnsi="Arial" w:cs="Arial"/>
        </w:rPr>
      </w:pPr>
      <w:r>
        <w:rPr>
          <w:rFonts w:ascii="Arial" w:hAnsi="Arial" w:cs="Arial"/>
        </w:rPr>
        <w:t xml:space="preserve">L’année 2020 de l’aumônerie de l’hôpital de la Chaux-de-Fonds a été marquée par deux faits. Le premier est inévitablement la crise sanitaire liée à la COVID19. Le second est le remplacement de l’aumônier catholique, Mme </w:t>
      </w:r>
      <w:r w:rsidR="00D2793F">
        <w:rPr>
          <w:rFonts w:ascii="Arial" w:hAnsi="Arial" w:cs="Arial"/>
        </w:rPr>
        <w:t>Dominique</w:t>
      </w:r>
      <w:r>
        <w:rPr>
          <w:rFonts w:ascii="Arial" w:hAnsi="Arial" w:cs="Arial"/>
        </w:rPr>
        <w:t xml:space="preserve"> Lude, qui a pris sa retraite après 29 ans d’activité sur le site. Elle est remplacée depuis le mois de septembre par Sœur Véronique</w:t>
      </w:r>
      <w:r w:rsidR="00B5614D">
        <w:rPr>
          <w:rFonts w:ascii="Arial" w:hAnsi="Arial" w:cs="Arial"/>
        </w:rPr>
        <w:t xml:space="preserve"> Vallat</w:t>
      </w:r>
      <w:r>
        <w:rPr>
          <w:rFonts w:ascii="Arial" w:hAnsi="Arial" w:cs="Arial"/>
        </w:rPr>
        <w:t>.</w:t>
      </w:r>
    </w:p>
    <w:p w14:paraId="6135F764" w14:textId="77777777" w:rsidR="000649E9" w:rsidRPr="00B67C8F" w:rsidRDefault="000649E9" w:rsidP="000649E9">
      <w:pPr>
        <w:pStyle w:val="Body"/>
        <w:spacing w:line="312" w:lineRule="auto"/>
        <w:rPr>
          <w:rFonts w:ascii="Arial" w:hAnsi="Arial" w:cs="Arial"/>
        </w:rPr>
      </w:pPr>
    </w:p>
    <w:p w14:paraId="06E9036C" w14:textId="534A8683" w:rsidR="00F6007E" w:rsidRPr="00B67C8F" w:rsidRDefault="002A1D99" w:rsidP="00F6007E">
      <w:pPr>
        <w:pStyle w:val="Body"/>
        <w:spacing w:line="312" w:lineRule="auto"/>
        <w:rPr>
          <w:rFonts w:ascii="Arial" w:hAnsi="Arial" w:cs="Arial"/>
        </w:rPr>
      </w:pPr>
      <w:r w:rsidRPr="00B67C8F">
        <w:rPr>
          <w:rFonts w:ascii="Arial" w:hAnsi="Arial" w:cs="Arial"/>
        </w:rPr>
        <w:t xml:space="preserve">La </w:t>
      </w:r>
      <w:r w:rsidR="008778B5" w:rsidRPr="00B67C8F">
        <w:rPr>
          <w:rFonts w:ascii="Arial" w:hAnsi="Arial" w:cs="Arial"/>
        </w:rPr>
        <w:t>vague de la pandémie est arrivée en deux semaines</w:t>
      </w:r>
      <w:r w:rsidRPr="00B67C8F">
        <w:rPr>
          <w:rFonts w:ascii="Arial" w:hAnsi="Arial" w:cs="Arial"/>
        </w:rPr>
        <w:t>, imposant une « *lock-down » d</w:t>
      </w:r>
      <w:r w:rsidR="008778B5" w:rsidRPr="00B67C8F">
        <w:rPr>
          <w:rFonts w:ascii="Arial" w:hAnsi="Arial" w:cs="Arial"/>
        </w:rPr>
        <w:t>e toute</w:t>
      </w:r>
      <w:r w:rsidRPr="00B67C8F">
        <w:rPr>
          <w:rFonts w:ascii="Arial" w:hAnsi="Arial" w:cs="Arial"/>
        </w:rPr>
        <w:t xml:space="preserve"> la société</w:t>
      </w:r>
      <w:r w:rsidR="008778B5" w:rsidRPr="00B67C8F">
        <w:rPr>
          <w:rFonts w:ascii="Arial" w:hAnsi="Arial" w:cs="Arial"/>
        </w:rPr>
        <w:t xml:space="preserve">. L’hôpital de la Chaux-de-Fonds n’a pas été épargné </w:t>
      </w:r>
      <w:r w:rsidR="00B67C8F">
        <w:rPr>
          <w:rFonts w:ascii="Arial" w:hAnsi="Arial" w:cs="Arial"/>
        </w:rPr>
        <w:t>par</w:t>
      </w:r>
      <w:r w:rsidR="008778B5" w:rsidRPr="00B67C8F">
        <w:rPr>
          <w:rFonts w:ascii="Arial" w:hAnsi="Arial" w:cs="Arial"/>
        </w:rPr>
        <w:t xml:space="preserve"> la rapidité des contagions</w:t>
      </w:r>
      <w:r w:rsidR="00F72FC9">
        <w:rPr>
          <w:rFonts w:ascii="Arial" w:hAnsi="Arial" w:cs="Arial"/>
        </w:rPr>
        <w:t xml:space="preserve"> et le chaos</w:t>
      </w:r>
      <w:r w:rsidR="00DE2058">
        <w:rPr>
          <w:rFonts w:ascii="Arial" w:hAnsi="Arial" w:cs="Arial"/>
        </w:rPr>
        <w:t xml:space="preserve"> qu’il a fallu gérer</w:t>
      </w:r>
      <w:r w:rsidR="00583B1B" w:rsidRPr="00B67C8F">
        <w:rPr>
          <w:rFonts w:ascii="Arial" w:hAnsi="Arial" w:cs="Arial"/>
        </w:rPr>
        <w:t>.</w:t>
      </w:r>
      <w:r w:rsidR="008778B5" w:rsidRPr="00B67C8F">
        <w:rPr>
          <w:rFonts w:ascii="Arial" w:hAnsi="Arial" w:cs="Arial"/>
        </w:rPr>
        <w:t xml:space="preserve"> </w:t>
      </w:r>
      <w:r w:rsidR="00583B1B" w:rsidRPr="00B67C8F">
        <w:rPr>
          <w:rFonts w:ascii="Arial" w:hAnsi="Arial" w:cs="Arial"/>
        </w:rPr>
        <w:t>L’</w:t>
      </w:r>
      <w:r w:rsidRPr="00B67C8F">
        <w:rPr>
          <w:rFonts w:ascii="Arial" w:hAnsi="Arial" w:cs="Arial"/>
        </w:rPr>
        <w:t xml:space="preserve">interdiction de visites </w:t>
      </w:r>
      <w:r w:rsidR="00C95AD1" w:rsidRPr="00B67C8F">
        <w:rPr>
          <w:rFonts w:ascii="Arial" w:hAnsi="Arial" w:cs="Arial"/>
        </w:rPr>
        <w:t>aux patients hospitalisés</w:t>
      </w:r>
      <w:r w:rsidR="00583B1B" w:rsidRPr="00B67C8F">
        <w:rPr>
          <w:rFonts w:ascii="Arial" w:hAnsi="Arial" w:cs="Arial"/>
        </w:rPr>
        <w:t xml:space="preserve"> </w:t>
      </w:r>
      <w:r w:rsidR="00C11A09" w:rsidRPr="00B67C8F">
        <w:rPr>
          <w:rFonts w:ascii="Arial" w:hAnsi="Arial" w:cs="Arial"/>
        </w:rPr>
        <w:t>incluait les</w:t>
      </w:r>
      <w:r w:rsidR="008778B5" w:rsidRPr="00B67C8F">
        <w:rPr>
          <w:rFonts w:ascii="Arial" w:hAnsi="Arial" w:cs="Arial"/>
        </w:rPr>
        <w:t xml:space="preserve"> aumôniers</w:t>
      </w:r>
      <w:r w:rsidR="00C95AD1" w:rsidRPr="00B67C8F">
        <w:rPr>
          <w:rFonts w:ascii="Arial" w:hAnsi="Arial" w:cs="Arial"/>
        </w:rPr>
        <w:t>.</w:t>
      </w:r>
      <w:r w:rsidRPr="00B67C8F">
        <w:rPr>
          <w:rFonts w:ascii="Arial" w:hAnsi="Arial" w:cs="Arial"/>
        </w:rPr>
        <w:t xml:space="preserve"> </w:t>
      </w:r>
      <w:r w:rsidR="00DE2058">
        <w:rPr>
          <w:rFonts w:ascii="Arial" w:hAnsi="Arial" w:cs="Arial"/>
        </w:rPr>
        <w:t>Les infirmières responsables (ICUS) étaient affairées à organiser l’accueil des patien</w:t>
      </w:r>
      <w:r w:rsidR="00B5614D">
        <w:rPr>
          <w:rFonts w:ascii="Arial" w:hAnsi="Arial" w:cs="Arial"/>
        </w:rPr>
        <w:t>t</w:t>
      </w:r>
      <w:r w:rsidR="00DE2058">
        <w:rPr>
          <w:rFonts w:ascii="Arial" w:hAnsi="Arial" w:cs="Arial"/>
        </w:rPr>
        <w:t>s et la mise en place de protocoles pour éviter une contamination du site. Elle</w:t>
      </w:r>
      <w:r w:rsidR="00DE41A9">
        <w:rPr>
          <w:rFonts w:ascii="Arial" w:hAnsi="Arial" w:cs="Arial"/>
        </w:rPr>
        <w:t>s</w:t>
      </w:r>
      <w:r w:rsidR="00DE2058">
        <w:rPr>
          <w:rFonts w:ascii="Arial" w:hAnsi="Arial" w:cs="Arial"/>
        </w:rPr>
        <w:t xml:space="preserve"> n’étaient </w:t>
      </w:r>
      <w:r w:rsidR="00B5614D">
        <w:rPr>
          <w:rFonts w:ascii="Arial" w:hAnsi="Arial" w:cs="Arial"/>
        </w:rPr>
        <w:t>pas enclines à enfreindre cette règle</w:t>
      </w:r>
      <w:r w:rsidR="00DE2058">
        <w:rPr>
          <w:rFonts w:ascii="Arial" w:hAnsi="Arial" w:cs="Arial"/>
        </w:rPr>
        <w:t>. Dans cette situation confuse</w:t>
      </w:r>
      <w:r w:rsidR="00C11A09" w:rsidRPr="00B67C8F">
        <w:rPr>
          <w:rFonts w:ascii="Arial" w:hAnsi="Arial" w:cs="Arial"/>
        </w:rPr>
        <w:t xml:space="preserve">, </w:t>
      </w:r>
      <w:r w:rsidR="00DE2058" w:rsidRPr="00B67C8F">
        <w:rPr>
          <w:rFonts w:ascii="Arial" w:hAnsi="Arial" w:cs="Arial"/>
        </w:rPr>
        <w:t>j’a</w:t>
      </w:r>
      <w:r w:rsidR="00DE2058">
        <w:rPr>
          <w:rFonts w:ascii="Arial" w:hAnsi="Arial" w:cs="Arial"/>
        </w:rPr>
        <w:t>i</w:t>
      </w:r>
      <w:r w:rsidR="00DE2058" w:rsidRPr="00B67C8F">
        <w:rPr>
          <w:rFonts w:ascii="Arial" w:hAnsi="Arial" w:cs="Arial"/>
        </w:rPr>
        <w:t xml:space="preserve"> </w:t>
      </w:r>
      <w:r w:rsidR="00F6007E" w:rsidRPr="00B67C8F">
        <w:rPr>
          <w:rFonts w:ascii="Arial" w:hAnsi="Arial" w:cs="Arial"/>
        </w:rPr>
        <w:t xml:space="preserve">souhaité qu’un protocole émanant du COCAH puisse rappeler le rôle et </w:t>
      </w:r>
      <w:r w:rsidR="00DE2058">
        <w:rPr>
          <w:rFonts w:ascii="Arial" w:hAnsi="Arial" w:cs="Arial"/>
        </w:rPr>
        <w:t xml:space="preserve">la </w:t>
      </w:r>
      <w:r w:rsidR="00F6007E" w:rsidRPr="00B67C8F">
        <w:rPr>
          <w:rFonts w:ascii="Arial" w:hAnsi="Arial" w:cs="Arial"/>
        </w:rPr>
        <w:t xml:space="preserve">place de l’aumônier aux ICUS. </w:t>
      </w:r>
      <w:r w:rsidR="00DE2058">
        <w:rPr>
          <w:rFonts w:ascii="Arial" w:hAnsi="Arial" w:cs="Arial"/>
        </w:rPr>
        <w:t>L</w:t>
      </w:r>
      <w:r w:rsidR="00F6007E" w:rsidRPr="00B67C8F">
        <w:rPr>
          <w:rFonts w:ascii="Arial" w:hAnsi="Arial" w:cs="Arial"/>
        </w:rPr>
        <w:t xml:space="preserve">a présidente du COCAH a écrit que notre présence auprès des patients était une évidence, et </w:t>
      </w:r>
      <w:r w:rsidR="00C11A09" w:rsidRPr="00B67C8F">
        <w:rPr>
          <w:rFonts w:ascii="Arial" w:hAnsi="Arial" w:cs="Arial"/>
        </w:rPr>
        <w:t xml:space="preserve">qu’il fallait </w:t>
      </w:r>
      <w:r w:rsidR="00F6007E" w:rsidRPr="00B67C8F">
        <w:rPr>
          <w:rFonts w:ascii="Arial" w:hAnsi="Arial" w:cs="Arial"/>
        </w:rPr>
        <w:t xml:space="preserve">nous fier aux appréciations des ICUS pour faire des visites. </w:t>
      </w:r>
      <w:r w:rsidR="00DE2058">
        <w:rPr>
          <w:rFonts w:ascii="Arial" w:hAnsi="Arial" w:cs="Arial"/>
        </w:rPr>
        <w:t>De fait, les deux avis se contredisaient sur le terrain.</w:t>
      </w:r>
    </w:p>
    <w:p w14:paraId="646EE814" w14:textId="77777777" w:rsidR="00B70012" w:rsidRPr="00B67C8F" w:rsidRDefault="00B70012" w:rsidP="000649E9">
      <w:pPr>
        <w:pStyle w:val="Body"/>
        <w:spacing w:line="312" w:lineRule="auto"/>
        <w:rPr>
          <w:rFonts w:ascii="Arial" w:hAnsi="Arial" w:cs="Arial"/>
        </w:rPr>
      </w:pPr>
    </w:p>
    <w:p w14:paraId="53999511" w14:textId="014ECCE7" w:rsidR="00FA5B08" w:rsidRDefault="000729A9" w:rsidP="00E317EB">
      <w:pPr>
        <w:pStyle w:val="Body"/>
        <w:spacing w:line="312" w:lineRule="auto"/>
        <w:rPr>
          <w:rFonts w:ascii="Arial" w:hAnsi="Arial" w:cs="Arial"/>
        </w:rPr>
      </w:pPr>
      <w:r>
        <w:rPr>
          <w:rFonts w:ascii="Arial" w:hAnsi="Arial" w:cs="Arial"/>
        </w:rPr>
        <w:t xml:space="preserve">En outre, Mme Lude et moi-même n’avions pas la même approche de notre travail. Au cours de ses </w:t>
      </w:r>
      <w:r w:rsidR="00B5614D">
        <w:rPr>
          <w:rFonts w:ascii="Arial" w:hAnsi="Arial" w:cs="Arial"/>
        </w:rPr>
        <w:t>années</w:t>
      </w:r>
      <w:r>
        <w:rPr>
          <w:rFonts w:ascii="Arial" w:hAnsi="Arial" w:cs="Arial"/>
        </w:rPr>
        <w:t xml:space="preserve"> sur site, </w:t>
      </w:r>
      <w:r w:rsidR="00B5614D">
        <w:rPr>
          <w:rFonts w:ascii="Arial" w:hAnsi="Arial" w:cs="Arial"/>
        </w:rPr>
        <w:t>elle s’était octroyée</w:t>
      </w:r>
      <w:r>
        <w:rPr>
          <w:rFonts w:ascii="Arial" w:hAnsi="Arial" w:cs="Arial"/>
        </w:rPr>
        <w:t xml:space="preserve"> une grande autonomie, se référant très peu aux ICUS pour ses visites. Etant elle-même une personne à risque, elle a été confinée dès le début de la pandémie</w:t>
      </w:r>
      <w:r w:rsidR="00FA5B08">
        <w:rPr>
          <w:rFonts w:ascii="Arial" w:hAnsi="Arial" w:cs="Arial"/>
        </w:rPr>
        <w:t xml:space="preserve"> pendant 6 semaines</w:t>
      </w:r>
      <w:r>
        <w:rPr>
          <w:rFonts w:ascii="Arial" w:hAnsi="Arial" w:cs="Arial"/>
        </w:rPr>
        <w:t>, tout en supportant mal cette mise à l’écart. Sans être présente à l’hôpital, elle a néanmoins fait valoir son avis et ses pratiques auprès du COCAH, tout en m’encourageant à faire fi des protocoles et à visiter les patients, allant jusqu’à s’offusquer de mon comportement.</w:t>
      </w:r>
      <w:r w:rsidR="00DE41A9">
        <w:rPr>
          <w:rFonts w:ascii="Arial" w:hAnsi="Arial" w:cs="Arial"/>
        </w:rPr>
        <w:t xml:space="preserve"> </w:t>
      </w:r>
      <w:r>
        <w:rPr>
          <w:rFonts w:ascii="Arial" w:hAnsi="Arial" w:cs="Arial"/>
        </w:rPr>
        <w:t>Pour ma part, j’ai voulu m’en tenir aux protocoles mis en place par le personnel soignant et aux règles émises par l’institution.</w:t>
      </w:r>
      <w:r w:rsidR="001C1AEF">
        <w:rPr>
          <w:rFonts w:ascii="Arial" w:hAnsi="Arial" w:cs="Arial"/>
        </w:rPr>
        <w:t xml:space="preserve"> </w:t>
      </w:r>
      <w:r w:rsidR="00B5614D">
        <w:rPr>
          <w:rFonts w:ascii="Arial" w:hAnsi="Arial" w:cs="Arial"/>
        </w:rPr>
        <w:t>Tout comme Mme Lude, j</w:t>
      </w:r>
      <w:r w:rsidR="001C1AEF">
        <w:rPr>
          <w:rFonts w:ascii="Arial" w:hAnsi="Arial" w:cs="Arial"/>
        </w:rPr>
        <w:t>e considère que l’aumônier fait partie des intervenants auprès des malade</w:t>
      </w:r>
      <w:r w:rsidR="008A63D6">
        <w:rPr>
          <w:rFonts w:ascii="Arial" w:hAnsi="Arial" w:cs="Arial"/>
        </w:rPr>
        <w:t>, à la différence que j</w:t>
      </w:r>
      <w:r w:rsidR="001C1AEF">
        <w:rPr>
          <w:rFonts w:ascii="Arial" w:hAnsi="Arial" w:cs="Arial"/>
        </w:rPr>
        <w:t>’envisage mon travail comme une collaboration avec le personnel de soins, cette collaboration étant nécessaire au bon fonctionnement du tout, et à la crédibilité de mon ministère. Ces divergences de vue entre Mme Lude et moi ont conduit à différents échanges d’information dans lesquelles je n’étais pas toujours impliquée.</w:t>
      </w:r>
      <w:r w:rsidR="00DE41A9">
        <w:rPr>
          <w:rFonts w:ascii="Arial" w:hAnsi="Arial" w:cs="Arial"/>
        </w:rPr>
        <w:t xml:space="preserve"> </w:t>
      </w:r>
      <w:r w:rsidR="001C1AEF">
        <w:rPr>
          <w:rFonts w:ascii="Arial" w:hAnsi="Arial" w:cs="Arial"/>
        </w:rPr>
        <w:t>Elles se sont terminées par un courrier autoritaire que j’ai reçu de mon président M. Christian Miaz.</w:t>
      </w:r>
      <w:r w:rsidR="008A63D6">
        <w:rPr>
          <w:rFonts w:ascii="Arial" w:hAnsi="Arial" w:cs="Arial"/>
        </w:rPr>
        <w:t xml:space="preserve"> </w:t>
      </w:r>
      <w:r w:rsidR="001C1AEF">
        <w:rPr>
          <w:rFonts w:ascii="Arial" w:hAnsi="Arial" w:cs="Arial"/>
        </w:rPr>
        <w:t xml:space="preserve">J’ai été quelque peu ébranlée par la tournure de cet épisode. Sensible à la communication, j’aurais souhaité pouvoir </w:t>
      </w:r>
      <w:r w:rsidR="008A63D6">
        <w:rPr>
          <w:rFonts w:ascii="Arial" w:hAnsi="Arial" w:cs="Arial"/>
        </w:rPr>
        <w:t>échanger</w:t>
      </w:r>
      <w:r w:rsidR="001C1AEF">
        <w:rPr>
          <w:rFonts w:ascii="Arial" w:hAnsi="Arial" w:cs="Arial"/>
        </w:rPr>
        <w:t xml:space="preserve"> avec le COCAH et avec mes responsables.</w:t>
      </w:r>
      <w:r w:rsidR="00FA5B08">
        <w:rPr>
          <w:rFonts w:ascii="Arial" w:hAnsi="Arial" w:cs="Arial"/>
        </w:rPr>
        <w:t xml:space="preserve"> Or il n’en a rien été.</w:t>
      </w:r>
    </w:p>
    <w:p w14:paraId="2A35B3C1" w14:textId="77777777" w:rsidR="00DE41A9" w:rsidRDefault="00DE41A9" w:rsidP="00E317EB">
      <w:pPr>
        <w:pStyle w:val="Body"/>
        <w:spacing w:line="312" w:lineRule="auto"/>
        <w:rPr>
          <w:rFonts w:ascii="Arial" w:hAnsi="Arial" w:cs="Arial"/>
        </w:rPr>
      </w:pPr>
    </w:p>
    <w:p w14:paraId="38F97020" w14:textId="5B1AF90E" w:rsidR="00FA5B08" w:rsidRDefault="00FA5B08" w:rsidP="00E317EB">
      <w:pPr>
        <w:pStyle w:val="Body"/>
        <w:spacing w:line="312" w:lineRule="auto"/>
        <w:rPr>
          <w:rFonts w:ascii="Arial" w:hAnsi="Arial" w:cs="Arial"/>
        </w:rPr>
      </w:pPr>
      <w:r>
        <w:rPr>
          <w:rFonts w:ascii="Arial" w:hAnsi="Arial" w:cs="Arial"/>
        </w:rPr>
        <w:t xml:space="preserve">Pour revenir au travail de terrain, </w:t>
      </w:r>
      <w:r w:rsidR="008A63D6">
        <w:rPr>
          <w:rFonts w:ascii="Arial" w:hAnsi="Arial" w:cs="Arial"/>
        </w:rPr>
        <w:t xml:space="preserve">j’ai opté pour </w:t>
      </w:r>
      <w:r>
        <w:rPr>
          <w:rFonts w:ascii="Arial" w:hAnsi="Arial" w:cs="Arial"/>
        </w:rPr>
        <w:t xml:space="preserve">la mise en place de contacts téléphoniques. Mme Lude a </w:t>
      </w:r>
      <w:r w:rsidR="008A63D6">
        <w:rPr>
          <w:rFonts w:ascii="Arial" w:hAnsi="Arial" w:cs="Arial"/>
        </w:rPr>
        <w:t>pu travailler</w:t>
      </w:r>
      <w:r>
        <w:rPr>
          <w:rFonts w:ascii="Arial" w:hAnsi="Arial" w:cs="Arial"/>
        </w:rPr>
        <w:t xml:space="preserve"> à distance pour la durée de son confinement, </w:t>
      </w:r>
      <w:r w:rsidR="008A63D6">
        <w:rPr>
          <w:rFonts w:ascii="Arial" w:hAnsi="Arial" w:cs="Arial"/>
        </w:rPr>
        <w:t>grâce à une</w:t>
      </w:r>
      <w:r>
        <w:rPr>
          <w:rFonts w:ascii="Arial" w:hAnsi="Arial" w:cs="Arial"/>
        </w:rPr>
        <w:t xml:space="preserve"> liste de patients à contacter que je complétais sur place avec les ICUS. J’étais moi-même sur site, « visitant » les patients également par téléphone. Les échos des patients </w:t>
      </w:r>
      <w:r w:rsidR="008A63D6">
        <w:rPr>
          <w:rFonts w:ascii="Arial" w:hAnsi="Arial" w:cs="Arial"/>
        </w:rPr>
        <w:t>ont été</w:t>
      </w:r>
      <w:r>
        <w:rPr>
          <w:rFonts w:ascii="Arial" w:hAnsi="Arial" w:cs="Arial"/>
        </w:rPr>
        <w:t xml:space="preserve"> positifs. Les appels téléphoniques étaient plus courts que les visites, </w:t>
      </w:r>
      <w:r w:rsidR="00756BB3">
        <w:rPr>
          <w:rFonts w:ascii="Arial" w:hAnsi="Arial" w:cs="Arial"/>
        </w:rPr>
        <w:t xml:space="preserve">suscitant malgré </w:t>
      </w:r>
      <w:proofErr w:type="spellStart"/>
      <w:r w:rsidR="00756BB3">
        <w:rPr>
          <w:rFonts w:ascii="Arial" w:hAnsi="Arial" w:cs="Arial"/>
        </w:rPr>
        <w:t>tou</w:t>
      </w:r>
      <w:r w:rsidR="00DE41A9">
        <w:rPr>
          <w:rFonts w:ascii="Arial" w:hAnsi="Arial" w:cs="Arial"/>
        </w:rPr>
        <w:t>t</w:t>
      </w:r>
      <w:proofErr w:type="spellEnd"/>
      <w:r w:rsidR="00756BB3">
        <w:rPr>
          <w:rFonts w:ascii="Arial" w:hAnsi="Arial" w:cs="Arial"/>
        </w:rPr>
        <w:t xml:space="preserve"> des échanges riches.</w:t>
      </w:r>
    </w:p>
    <w:p w14:paraId="02DEC2A8" w14:textId="77777777" w:rsidR="00756BB3" w:rsidRDefault="00756BB3" w:rsidP="00E317EB">
      <w:pPr>
        <w:pStyle w:val="Body"/>
        <w:spacing w:line="312" w:lineRule="auto"/>
        <w:rPr>
          <w:rFonts w:ascii="Arial" w:hAnsi="Arial" w:cs="Arial"/>
        </w:rPr>
      </w:pPr>
      <w:r w:rsidRPr="00B67C8F">
        <w:rPr>
          <w:rFonts w:ascii="Arial" w:hAnsi="Arial" w:cs="Arial"/>
        </w:rPr>
        <w:t>L’accompagnement du personnel hospitalier a aussi pris plus d’importance pendant ce</w:t>
      </w:r>
      <w:r>
        <w:rPr>
          <w:rFonts w:ascii="Arial" w:hAnsi="Arial" w:cs="Arial"/>
        </w:rPr>
        <w:t>tte</w:t>
      </w:r>
      <w:r w:rsidRPr="00B67C8F">
        <w:rPr>
          <w:rFonts w:ascii="Arial" w:hAnsi="Arial" w:cs="Arial"/>
        </w:rPr>
        <w:t xml:space="preserve"> période. A la troisième semaine des interdictions de visites, un médecin nous a interpellé pour organiser un sacrement, et c’est à partir de ce moment que les visites ont pu reprendre petit à petit.</w:t>
      </w:r>
    </w:p>
    <w:p w14:paraId="785A9940" w14:textId="0D9A5AA1" w:rsidR="000649E9" w:rsidRPr="00B67C8F" w:rsidRDefault="000649E9" w:rsidP="000649E9">
      <w:pPr>
        <w:pStyle w:val="Body"/>
        <w:spacing w:line="312" w:lineRule="auto"/>
        <w:rPr>
          <w:rFonts w:ascii="Arial" w:hAnsi="Arial" w:cs="Arial"/>
        </w:rPr>
      </w:pPr>
    </w:p>
    <w:p w14:paraId="5CCCF46C" w14:textId="75939A31" w:rsidR="001D47F8" w:rsidRPr="00B67C8F" w:rsidRDefault="007745A5" w:rsidP="001D47F8">
      <w:pPr>
        <w:pStyle w:val="Body"/>
        <w:spacing w:line="312" w:lineRule="auto"/>
        <w:rPr>
          <w:rFonts w:ascii="Arial" w:hAnsi="Arial" w:cs="Arial"/>
        </w:rPr>
      </w:pPr>
      <w:r w:rsidRPr="00B67C8F">
        <w:rPr>
          <w:rFonts w:ascii="Arial" w:hAnsi="Arial" w:cs="Arial"/>
        </w:rPr>
        <w:lastRenderedPageBreak/>
        <w:t xml:space="preserve">En septembre </w:t>
      </w:r>
      <w:r w:rsidR="003A20FE" w:rsidRPr="00B67C8F">
        <w:rPr>
          <w:rFonts w:ascii="Arial" w:hAnsi="Arial" w:cs="Arial"/>
        </w:rPr>
        <w:t>Mme Lude a</w:t>
      </w:r>
      <w:r w:rsidRPr="00B67C8F">
        <w:rPr>
          <w:rFonts w:ascii="Arial" w:hAnsi="Arial" w:cs="Arial"/>
        </w:rPr>
        <w:t xml:space="preserve"> pris sa retraite</w:t>
      </w:r>
      <w:r w:rsidR="003A20FE" w:rsidRPr="00B67C8F">
        <w:rPr>
          <w:rFonts w:ascii="Arial" w:hAnsi="Arial" w:cs="Arial"/>
        </w:rPr>
        <w:t xml:space="preserve">. </w:t>
      </w:r>
      <w:r w:rsidR="00756BB3">
        <w:rPr>
          <w:rFonts w:ascii="Arial" w:hAnsi="Arial" w:cs="Arial"/>
        </w:rPr>
        <w:t>Elle a été remplacée</w:t>
      </w:r>
      <w:r w:rsidRPr="00B67C8F">
        <w:rPr>
          <w:rFonts w:ascii="Arial" w:hAnsi="Arial" w:cs="Arial"/>
        </w:rPr>
        <w:t xml:space="preserve"> par Sœur Véronique Vallat, déjà active sur le site de l’RHNE Landeyeux.</w:t>
      </w:r>
      <w:r w:rsidR="00DA4BCE" w:rsidRPr="00B67C8F">
        <w:rPr>
          <w:rFonts w:ascii="Arial" w:hAnsi="Arial" w:cs="Arial"/>
        </w:rPr>
        <w:t xml:space="preserve"> Nous avons un excellent rapport, étant en accord sur l’importance et la manière de collaborer avec les équipes soignantes. </w:t>
      </w:r>
      <w:r w:rsidR="001D47F8" w:rsidRPr="00B67C8F">
        <w:rPr>
          <w:rFonts w:ascii="Arial" w:hAnsi="Arial" w:cs="Arial"/>
        </w:rPr>
        <w:t xml:space="preserve">Nous travaillons en tandem pour renforcer </w:t>
      </w:r>
      <w:r w:rsidR="00DA4BCE" w:rsidRPr="00B67C8F">
        <w:rPr>
          <w:rFonts w:ascii="Arial" w:hAnsi="Arial" w:cs="Arial"/>
        </w:rPr>
        <w:t>c</w:t>
      </w:r>
      <w:r w:rsidR="001D47F8" w:rsidRPr="00B67C8F">
        <w:rPr>
          <w:rFonts w:ascii="Arial" w:hAnsi="Arial" w:cs="Arial"/>
        </w:rPr>
        <w:t>es liens</w:t>
      </w:r>
      <w:r w:rsidR="00DA4BCE" w:rsidRPr="00B67C8F">
        <w:rPr>
          <w:rFonts w:ascii="Arial" w:hAnsi="Arial" w:cs="Arial"/>
        </w:rPr>
        <w:t>,</w:t>
      </w:r>
      <w:r w:rsidR="001D47F8" w:rsidRPr="00B67C8F">
        <w:rPr>
          <w:rFonts w:ascii="Arial" w:hAnsi="Arial" w:cs="Arial"/>
        </w:rPr>
        <w:t xml:space="preserve"> signalant notre disponibilité et notre numéro de garde</w:t>
      </w:r>
      <w:r w:rsidR="00291A80" w:rsidRPr="00B67C8F">
        <w:rPr>
          <w:rFonts w:ascii="Arial" w:hAnsi="Arial" w:cs="Arial"/>
        </w:rPr>
        <w:t xml:space="preserve"> </w:t>
      </w:r>
      <w:r w:rsidR="00756BB3">
        <w:rPr>
          <w:rFonts w:ascii="Arial" w:hAnsi="Arial" w:cs="Arial"/>
        </w:rPr>
        <w:t>en distribuant une carte aux personnes intéressées</w:t>
      </w:r>
      <w:r w:rsidR="001D47F8" w:rsidRPr="00B67C8F">
        <w:rPr>
          <w:rFonts w:ascii="Arial" w:hAnsi="Arial" w:cs="Arial"/>
        </w:rPr>
        <w:t>.</w:t>
      </w:r>
      <w:r w:rsidR="006638E4" w:rsidRPr="00B67C8F">
        <w:rPr>
          <w:rFonts w:ascii="Arial" w:hAnsi="Arial" w:cs="Arial"/>
        </w:rPr>
        <w:t xml:space="preserve"> Notre collaboration nous permet aussi de prioriser l’accompagnement spirituel et non la dénomination des patients.</w:t>
      </w:r>
      <w:r w:rsidR="001D47F8" w:rsidRPr="00B67C8F">
        <w:rPr>
          <w:rFonts w:ascii="Arial" w:hAnsi="Arial" w:cs="Arial"/>
        </w:rPr>
        <w:t xml:space="preserve"> Je constate que les équipes </w:t>
      </w:r>
      <w:r w:rsidR="00DA4BCE" w:rsidRPr="00B67C8F">
        <w:rPr>
          <w:rFonts w:ascii="Arial" w:hAnsi="Arial" w:cs="Arial"/>
        </w:rPr>
        <w:t>nous</w:t>
      </w:r>
      <w:r w:rsidR="001D47F8" w:rsidRPr="00B67C8F">
        <w:rPr>
          <w:rFonts w:ascii="Arial" w:hAnsi="Arial" w:cs="Arial"/>
        </w:rPr>
        <w:t xml:space="preserve"> </w:t>
      </w:r>
      <w:r w:rsidR="00DA4BCE" w:rsidRPr="00B67C8F">
        <w:rPr>
          <w:rFonts w:ascii="Arial" w:hAnsi="Arial" w:cs="Arial"/>
        </w:rPr>
        <w:t xml:space="preserve">saluent et nous signalent des patients qui ont besoin de parler, chose qui </w:t>
      </w:r>
      <w:r w:rsidR="00756BB3">
        <w:rPr>
          <w:rFonts w:ascii="Arial" w:hAnsi="Arial" w:cs="Arial"/>
        </w:rPr>
        <w:t>ne se produisait pas avant</w:t>
      </w:r>
      <w:r w:rsidR="00DA4BCE" w:rsidRPr="00B67C8F">
        <w:rPr>
          <w:rFonts w:ascii="Arial" w:hAnsi="Arial" w:cs="Arial"/>
        </w:rPr>
        <w:t xml:space="preserve">. </w:t>
      </w:r>
    </w:p>
    <w:p w14:paraId="61EAF241" w14:textId="3DC9CB58" w:rsidR="001D47F8" w:rsidRPr="00B67C8F" w:rsidRDefault="001D47F8" w:rsidP="000649E9">
      <w:pPr>
        <w:pStyle w:val="Body"/>
        <w:spacing w:line="312" w:lineRule="auto"/>
        <w:rPr>
          <w:rFonts w:ascii="Arial" w:hAnsi="Arial" w:cs="Arial"/>
        </w:rPr>
      </w:pPr>
    </w:p>
    <w:p w14:paraId="0C0EB1A6" w14:textId="644AB379" w:rsidR="007745A5" w:rsidRPr="00B67C8F" w:rsidRDefault="00DA4BCE" w:rsidP="000649E9">
      <w:pPr>
        <w:pStyle w:val="Body"/>
        <w:spacing w:line="312" w:lineRule="auto"/>
        <w:rPr>
          <w:rFonts w:ascii="Arial" w:hAnsi="Arial" w:cs="Arial"/>
        </w:rPr>
      </w:pPr>
      <w:r w:rsidRPr="00B67C8F">
        <w:rPr>
          <w:rFonts w:ascii="Arial" w:hAnsi="Arial" w:cs="Arial"/>
        </w:rPr>
        <w:t>Sœur Véronique et moi</w:t>
      </w:r>
      <w:r w:rsidR="007745A5" w:rsidRPr="00B67C8F">
        <w:rPr>
          <w:rFonts w:ascii="Arial" w:hAnsi="Arial" w:cs="Arial"/>
        </w:rPr>
        <w:t xml:space="preserve"> avions contacté le responsable du site pour signaler la vétusté </w:t>
      </w:r>
      <w:r w:rsidRPr="00B67C8F">
        <w:rPr>
          <w:rFonts w:ascii="Arial" w:hAnsi="Arial" w:cs="Arial"/>
        </w:rPr>
        <w:t>des</w:t>
      </w:r>
      <w:r w:rsidR="007745A5" w:rsidRPr="00B67C8F">
        <w:rPr>
          <w:rFonts w:ascii="Arial" w:hAnsi="Arial" w:cs="Arial"/>
        </w:rPr>
        <w:t xml:space="preserve"> tapis à la chapelle et dans le bureau des aumônier</w:t>
      </w:r>
      <w:r w:rsidRPr="00B67C8F">
        <w:rPr>
          <w:rFonts w:ascii="Arial" w:hAnsi="Arial" w:cs="Arial"/>
        </w:rPr>
        <w:t>s</w:t>
      </w:r>
      <w:r w:rsidR="007745A5" w:rsidRPr="00B67C8F">
        <w:rPr>
          <w:rFonts w:ascii="Arial" w:hAnsi="Arial" w:cs="Arial"/>
        </w:rPr>
        <w:t xml:space="preserve">. </w:t>
      </w:r>
      <w:r w:rsidRPr="00B67C8F">
        <w:rPr>
          <w:rFonts w:ascii="Arial" w:hAnsi="Arial" w:cs="Arial"/>
        </w:rPr>
        <w:t>Ils seront changé</w:t>
      </w:r>
      <w:r w:rsidR="006638E4" w:rsidRPr="00B67C8F">
        <w:rPr>
          <w:rFonts w:ascii="Arial" w:hAnsi="Arial" w:cs="Arial"/>
        </w:rPr>
        <w:t>s</w:t>
      </w:r>
      <w:r w:rsidRPr="00B67C8F">
        <w:rPr>
          <w:rFonts w:ascii="Arial" w:hAnsi="Arial" w:cs="Arial"/>
        </w:rPr>
        <w:t xml:space="preserve"> </w:t>
      </w:r>
      <w:r w:rsidR="006638E4" w:rsidRPr="00B67C8F">
        <w:rPr>
          <w:rFonts w:ascii="Arial" w:hAnsi="Arial" w:cs="Arial"/>
        </w:rPr>
        <w:t xml:space="preserve">en janvier. </w:t>
      </w:r>
      <w:r w:rsidR="007745A5" w:rsidRPr="00B67C8F">
        <w:rPr>
          <w:rFonts w:ascii="Arial" w:hAnsi="Arial" w:cs="Arial"/>
        </w:rPr>
        <w:t>Nous nous sommes entendu</w:t>
      </w:r>
      <w:r w:rsidR="003A20FE" w:rsidRPr="00B67C8F">
        <w:rPr>
          <w:rFonts w:ascii="Arial" w:hAnsi="Arial" w:cs="Arial"/>
        </w:rPr>
        <w:t>es</w:t>
      </w:r>
      <w:r w:rsidR="007745A5" w:rsidRPr="00B67C8F">
        <w:rPr>
          <w:rFonts w:ascii="Arial" w:hAnsi="Arial" w:cs="Arial"/>
        </w:rPr>
        <w:t xml:space="preserve"> sans difficulté pour remplacer les tradition</w:t>
      </w:r>
      <w:r w:rsidR="003A20FE" w:rsidRPr="00B67C8F">
        <w:rPr>
          <w:rFonts w:ascii="Arial" w:hAnsi="Arial" w:cs="Arial"/>
        </w:rPr>
        <w:t>n</w:t>
      </w:r>
      <w:r w:rsidR="007745A5" w:rsidRPr="00B67C8F">
        <w:rPr>
          <w:rFonts w:ascii="Arial" w:hAnsi="Arial" w:cs="Arial"/>
        </w:rPr>
        <w:t>el</w:t>
      </w:r>
      <w:r w:rsidR="003A20FE" w:rsidRPr="00B67C8F">
        <w:rPr>
          <w:rFonts w:ascii="Arial" w:hAnsi="Arial" w:cs="Arial"/>
        </w:rPr>
        <w:t>le</w:t>
      </w:r>
      <w:r w:rsidR="007745A5" w:rsidRPr="00B67C8F">
        <w:rPr>
          <w:rFonts w:ascii="Arial" w:hAnsi="Arial" w:cs="Arial"/>
        </w:rPr>
        <w:t>s activités autour des fêtes de fin d’année</w:t>
      </w:r>
      <w:r w:rsidR="003A20FE" w:rsidRPr="00B67C8F">
        <w:rPr>
          <w:rFonts w:ascii="Arial" w:hAnsi="Arial" w:cs="Arial"/>
        </w:rPr>
        <w:t>. Nous avons opté pour</w:t>
      </w:r>
      <w:r w:rsidR="007745A5" w:rsidRPr="00B67C8F">
        <w:rPr>
          <w:rFonts w:ascii="Arial" w:hAnsi="Arial" w:cs="Arial"/>
        </w:rPr>
        <w:t xml:space="preserve"> une carte </w:t>
      </w:r>
      <w:r w:rsidR="00756BB3">
        <w:rPr>
          <w:rFonts w:ascii="Arial" w:hAnsi="Arial" w:cs="Arial"/>
        </w:rPr>
        <w:t>et une petite attention</w:t>
      </w:r>
      <w:r w:rsidR="006638E4" w:rsidRPr="00B67C8F">
        <w:rPr>
          <w:rFonts w:ascii="Arial" w:hAnsi="Arial" w:cs="Arial"/>
        </w:rPr>
        <w:t>, le tout accompagné de musique douce de Noël.</w:t>
      </w:r>
    </w:p>
    <w:p w14:paraId="6CD31390" w14:textId="77777777" w:rsidR="007745A5" w:rsidRPr="00B67C8F" w:rsidRDefault="007745A5" w:rsidP="000649E9">
      <w:pPr>
        <w:pStyle w:val="Body"/>
        <w:spacing w:line="312" w:lineRule="auto"/>
        <w:rPr>
          <w:rFonts w:ascii="Arial" w:hAnsi="Arial" w:cs="Arial"/>
        </w:rPr>
      </w:pPr>
    </w:p>
    <w:p w14:paraId="4EB8C651" w14:textId="251AF629" w:rsidR="00291A80" w:rsidRPr="00B67C8F" w:rsidRDefault="003A20FE" w:rsidP="000649E9">
      <w:pPr>
        <w:pStyle w:val="Body"/>
        <w:spacing w:line="312" w:lineRule="auto"/>
        <w:rPr>
          <w:rFonts w:ascii="Arial" w:hAnsi="Arial" w:cs="Arial"/>
        </w:rPr>
      </w:pPr>
      <w:r w:rsidRPr="00B67C8F">
        <w:rPr>
          <w:rFonts w:ascii="Arial" w:hAnsi="Arial" w:cs="Arial"/>
        </w:rPr>
        <w:t>A l’arrivée d</w:t>
      </w:r>
      <w:r w:rsidR="00756BB3">
        <w:rPr>
          <w:rFonts w:ascii="Arial" w:hAnsi="Arial" w:cs="Arial"/>
        </w:rPr>
        <w:t>e la</w:t>
      </w:r>
      <w:r w:rsidRPr="00B67C8F">
        <w:rPr>
          <w:rFonts w:ascii="Arial" w:hAnsi="Arial" w:cs="Arial"/>
        </w:rPr>
        <w:t xml:space="preserve"> deuxième vague d</w:t>
      </w:r>
      <w:r w:rsidR="000E5691">
        <w:rPr>
          <w:rFonts w:ascii="Arial" w:hAnsi="Arial" w:cs="Arial"/>
        </w:rPr>
        <w:t>e</w:t>
      </w:r>
      <w:r w:rsidRPr="00B67C8F">
        <w:rPr>
          <w:rFonts w:ascii="Arial" w:hAnsi="Arial" w:cs="Arial"/>
        </w:rPr>
        <w:t xml:space="preserve"> COVID,</w:t>
      </w:r>
      <w:r w:rsidR="007745A5" w:rsidRPr="00B67C8F">
        <w:rPr>
          <w:rFonts w:ascii="Arial" w:hAnsi="Arial" w:cs="Arial"/>
        </w:rPr>
        <w:t xml:space="preserve"> le personnel était plus prêt à </w:t>
      </w:r>
      <w:r w:rsidR="000E5691">
        <w:rPr>
          <w:rFonts w:ascii="Arial" w:hAnsi="Arial" w:cs="Arial"/>
        </w:rPr>
        <w:t>faire face au</w:t>
      </w:r>
      <w:r w:rsidR="007745A5" w:rsidRPr="00B67C8F">
        <w:rPr>
          <w:rFonts w:ascii="Arial" w:hAnsi="Arial" w:cs="Arial"/>
        </w:rPr>
        <w:t xml:space="preserve"> nombre de personnes hospitalisé</w:t>
      </w:r>
      <w:r w:rsidR="000A6D94" w:rsidRPr="00B67C8F">
        <w:rPr>
          <w:rFonts w:ascii="Arial" w:hAnsi="Arial" w:cs="Arial"/>
        </w:rPr>
        <w:t xml:space="preserve">s, </w:t>
      </w:r>
      <w:r w:rsidRPr="00B67C8F">
        <w:rPr>
          <w:rFonts w:ascii="Arial" w:hAnsi="Arial" w:cs="Arial"/>
        </w:rPr>
        <w:t xml:space="preserve">et </w:t>
      </w:r>
      <w:r w:rsidR="000A6D94" w:rsidRPr="00B67C8F">
        <w:rPr>
          <w:rFonts w:ascii="Arial" w:hAnsi="Arial" w:cs="Arial"/>
        </w:rPr>
        <w:t xml:space="preserve">le rôle et </w:t>
      </w:r>
      <w:r w:rsidR="000E5691">
        <w:rPr>
          <w:rFonts w:ascii="Arial" w:hAnsi="Arial" w:cs="Arial"/>
        </w:rPr>
        <w:t xml:space="preserve">la </w:t>
      </w:r>
      <w:r w:rsidR="000A6D94" w:rsidRPr="00B67C8F">
        <w:rPr>
          <w:rFonts w:ascii="Arial" w:hAnsi="Arial" w:cs="Arial"/>
        </w:rPr>
        <w:t>place des aumôniers semble avoir été acquis, suite aux expériences fait</w:t>
      </w:r>
      <w:r w:rsidR="000E5691">
        <w:rPr>
          <w:rFonts w:ascii="Arial" w:hAnsi="Arial" w:cs="Arial"/>
        </w:rPr>
        <w:t>es</w:t>
      </w:r>
      <w:r w:rsidR="000A6D94" w:rsidRPr="00B67C8F">
        <w:rPr>
          <w:rFonts w:ascii="Arial" w:hAnsi="Arial" w:cs="Arial"/>
        </w:rPr>
        <w:t xml:space="preserve"> pendant la première vague. Nous continuons à soutenir le personnel de l’hôpital : beaucoup de jeunes infirmiers fraîchement sorti</w:t>
      </w:r>
      <w:r w:rsidR="000E5691">
        <w:rPr>
          <w:rFonts w:ascii="Arial" w:hAnsi="Arial" w:cs="Arial"/>
        </w:rPr>
        <w:t>s</w:t>
      </w:r>
      <w:r w:rsidR="000A6D94" w:rsidRPr="00B67C8F">
        <w:rPr>
          <w:rFonts w:ascii="Arial" w:hAnsi="Arial" w:cs="Arial"/>
        </w:rPr>
        <w:t xml:space="preserve"> de formation n’ont jamais vu de corps</w:t>
      </w:r>
      <w:r w:rsidR="000E5691">
        <w:rPr>
          <w:rFonts w:ascii="Arial" w:hAnsi="Arial" w:cs="Arial"/>
        </w:rPr>
        <w:t xml:space="preserve"> sans vie</w:t>
      </w:r>
      <w:r w:rsidR="000A6D94" w:rsidRPr="00B67C8F">
        <w:rPr>
          <w:rFonts w:ascii="Arial" w:hAnsi="Arial" w:cs="Arial"/>
        </w:rPr>
        <w:t xml:space="preserve">, ou </w:t>
      </w:r>
      <w:r w:rsidR="006638E4" w:rsidRPr="00B67C8F">
        <w:rPr>
          <w:rFonts w:ascii="Arial" w:hAnsi="Arial" w:cs="Arial"/>
        </w:rPr>
        <w:t xml:space="preserve">n’ont jamais </w:t>
      </w:r>
      <w:r w:rsidR="000A6D94" w:rsidRPr="00B67C8F">
        <w:rPr>
          <w:rFonts w:ascii="Arial" w:hAnsi="Arial" w:cs="Arial"/>
        </w:rPr>
        <w:t xml:space="preserve">accompagné de personnes endeuillées. Mon expérience à la Chrysalide est un atout que </w:t>
      </w:r>
      <w:r w:rsidR="000E5691">
        <w:rPr>
          <w:rFonts w:ascii="Arial" w:hAnsi="Arial" w:cs="Arial"/>
        </w:rPr>
        <w:t>je peux faire valoir</w:t>
      </w:r>
      <w:r w:rsidR="000A6D94" w:rsidRPr="00B67C8F">
        <w:rPr>
          <w:rFonts w:ascii="Arial" w:hAnsi="Arial" w:cs="Arial"/>
        </w:rPr>
        <w:t xml:space="preserve"> dans ce nouveau contexte</w:t>
      </w:r>
      <w:r w:rsidR="00291A80" w:rsidRPr="00B67C8F">
        <w:rPr>
          <w:rFonts w:ascii="Arial" w:hAnsi="Arial" w:cs="Arial"/>
        </w:rPr>
        <w:t xml:space="preserve">. </w:t>
      </w:r>
    </w:p>
    <w:p w14:paraId="2B59D9FA" w14:textId="08C0A3B4" w:rsidR="00B82824" w:rsidRPr="00B67C8F" w:rsidRDefault="00B82824" w:rsidP="000649E9">
      <w:pPr>
        <w:pStyle w:val="Body"/>
        <w:spacing w:line="312" w:lineRule="auto"/>
        <w:rPr>
          <w:rFonts w:ascii="Arial" w:hAnsi="Arial" w:cs="Arial"/>
        </w:rPr>
      </w:pPr>
    </w:p>
    <w:p w14:paraId="42F0322B" w14:textId="41497712" w:rsidR="000A6D94" w:rsidRDefault="003A20FE" w:rsidP="000649E9">
      <w:pPr>
        <w:pStyle w:val="Body"/>
        <w:spacing w:line="312" w:lineRule="auto"/>
        <w:rPr>
          <w:rFonts w:ascii="Arial" w:hAnsi="Arial" w:cs="Arial"/>
        </w:rPr>
      </w:pPr>
      <w:r w:rsidRPr="00B67C8F">
        <w:rPr>
          <w:rFonts w:ascii="Arial" w:hAnsi="Arial" w:cs="Arial"/>
        </w:rPr>
        <w:t xml:space="preserve">Un dernier point doit être rapporté. </w:t>
      </w:r>
      <w:r w:rsidR="000649E9" w:rsidRPr="00B67C8F">
        <w:rPr>
          <w:rFonts w:ascii="Arial" w:hAnsi="Arial" w:cs="Arial"/>
        </w:rPr>
        <w:t xml:space="preserve">En juillet, la </w:t>
      </w:r>
      <w:r w:rsidR="000E5691" w:rsidRPr="00B67C8F">
        <w:rPr>
          <w:rFonts w:ascii="Arial" w:hAnsi="Arial" w:cs="Arial"/>
        </w:rPr>
        <w:t xml:space="preserve">Dresse </w:t>
      </w:r>
      <w:proofErr w:type="spellStart"/>
      <w:r w:rsidR="000E5691" w:rsidRPr="00B67C8F">
        <w:rPr>
          <w:rFonts w:ascii="Arial" w:hAnsi="Arial" w:cs="Arial"/>
        </w:rPr>
        <w:t>Espolio</w:t>
      </w:r>
      <w:proofErr w:type="spellEnd"/>
      <w:r w:rsidR="000E5691">
        <w:rPr>
          <w:rFonts w:ascii="Arial" w:hAnsi="Arial" w:cs="Arial"/>
        </w:rPr>
        <w:t xml:space="preserve">, </w:t>
      </w:r>
      <w:r w:rsidR="000649E9" w:rsidRPr="00B67C8F">
        <w:rPr>
          <w:rFonts w:ascii="Arial" w:hAnsi="Arial" w:cs="Arial"/>
        </w:rPr>
        <w:t>responsable du service de gériatrie aigüe</w:t>
      </w:r>
      <w:r w:rsidR="00DA170E" w:rsidRPr="00B67C8F">
        <w:rPr>
          <w:rFonts w:ascii="Arial" w:hAnsi="Arial" w:cs="Arial"/>
        </w:rPr>
        <w:t xml:space="preserve">, </w:t>
      </w:r>
      <w:r w:rsidR="000649E9" w:rsidRPr="00B67C8F">
        <w:rPr>
          <w:rFonts w:ascii="Arial" w:hAnsi="Arial" w:cs="Arial"/>
        </w:rPr>
        <w:t xml:space="preserve">a émis le souhait d’une plus grande collaboration entre son personnel et l’aumônerie. </w:t>
      </w:r>
      <w:r w:rsidR="000A6D94" w:rsidRPr="00B67C8F">
        <w:rPr>
          <w:rFonts w:ascii="Arial" w:hAnsi="Arial" w:cs="Arial"/>
        </w:rPr>
        <w:t xml:space="preserve">Il s’agit de l’utilisation d’une évaluation appelé SPIR. Les deux aumôniers du site ont informé leurs responsables de cette demande, souhaitant un cadre pour pouvoir </w:t>
      </w:r>
      <w:r w:rsidRPr="00B67C8F">
        <w:rPr>
          <w:rFonts w:ascii="Arial" w:hAnsi="Arial" w:cs="Arial"/>
        </w:rPr>
        <w:t xml:space="preserve">à la fois </w:t>
      </w:r>
      <w:r w:rsidR="000E5691" w:rsidRPr="00B67C8F">
        <w:rPr>
          <w:rFonts w:ascii="Arial" w:hAnsi="Arial" w:cs="Arial"/>
        </w:rPr>
        <w:t xml:space="preserve">clarifier </w:t>
      </w:r>
      <w:r w:rsidR="000E5691">
        <w:rPr>
          <w:rFonts w:ascii="Arial" w:hAnsi="Arial" w:cs="Arial"/>
        </w:rPr>
        <w:t>l</w:t>
      </w:r>
      <w:r w:rsidR="000A6D94" w:rsidRPr="00B67C8F">
        <w:rPr>
          <w:rFonts w:ascii="Arial" w:hAnsi="Arial" w:cs="Arial"/>
        </w:rPr>
        <w:t xml:space="preserve">es attentes et évaluer l’outil. </w:t>
      </w:r>
      <w:r w:rsidRPr="00B67C8F">
        <w:rPr>
          <w:rFonts w:ascii="Arial" w:hAnsi="Arial" w:cs="Arial"/>
        </w:rPr>
        <w:t xml:space="preserve">Son utilisation imposera un changement dans l’occupation du temps et la disponibilité des aumôniers sur place. </w:t>
      </w:r>
      <w:r w:rsidR="000A6D94" w:rsidRPr="00B67C8F">
        <w:rPr>
          <w:rFonts w:ascii="Arial" w:hAnsi="Arial" w:cs="Arial"/>
        </w:rPr>
        <w:t>La mise en place de ce dispositif est en cours.</w:t>
      </w:r>
    </w:p>
    <w:p w14:paraId="3A69C4E8" w14:textId="77777777" w:rsidR="008A63D6" w:rsidRPr="00B67C8F" w:rsidRDefault="008A63D6" w:rsidP="000649E9">
      <w:pPr>
        <w:pStyle w:val="Body"/>
        <w:spacing w:line="312" w:lineRule="auto"/>
        <w:rPr>
          <w:rFonts w:ascii="Arial" w:hAnsi="Arial" w:cs="Arial"/>
        </w:rPr>
      </w:pPr>
    </w:p>
    <w:p w14:paraId="5BDC0BA5" w14:textId="77777777" w:rsidR="00EA7377" w:rsidRDefault="000E5691">
      <w:pPr>
        <w:pStyle w:val="Body"/>
        <w:spacing w:line="312" w:lineRule="auto"/>
        <w:rPr>
          <w:rFonts w:ascii="Arial" w:hAnsi="Arial" w:cs="Arial"/>
        </w:rPr>
      </w:pPr>
      <w:r>
        <w:rPr>
          <w:rFonts w:ascii="Arial" w:hAnsi="Arial" w:cs="Arial"/>
        </w:rPr>
        <w:t xml:space="preserve">Au terme de cette année, je tire un bilan positif de mon activité, avec le sentiment d’avoir accompli mon devoir. J’ai été présente auprès de ceux qui en avaient besoin, travaillant seule sur le site de la Chaux-de-Fonds pendant </w:t>
      </w:r>
      <w:r w:rsidR="000D4235">
        <w:rPr>
          <w:rFonts w:ascii="Arial" w:hAnsi="Arial" w:cs="Arial"/>
        </w:rPr>
        <w:t xml:space="preserve">les absences </w:t>
      </w:r>
      <w:r w:rsidR="00DE41A9">
        <w:rPr>
          <w:rFonts w:ascii="Arial" w:hAnsi="Arial" w:cs="Arial"/>
        </w:rPr>
        <w:t>forcées</w:t>
      </w:r>
      <w:r w:rsidR="000D4235">
        <w:rPr>
          <w:rFonts w:ascii="Arial" w:hAnsi="Arial" w:cs="Arial"/>
        </w:rPr>
        <w:t xml:space="preserve"> de mes collègues (6 semaines au printemps pour Mme Lude et 2 en décembre pour Sr Véronique)</w:t>
      </w:r>
      <w:r w:rsidR="00DE41A9">
        <w:rPr>
          <w:rFonts w:ascii="Arial" w:hAnsi="Arial" w:cs="Arial"/>
        </w:rPr>
        <w:t xml:space="preserve"> et leurs vacances</w:t>
      </w:r>
      <w:r w:rsidR="000D4235">
        <w:rPr>
          <w:rFonts w:ascii="Arial" w:hAnsi="Arial" w:cs="Arial"/>
        </w:rPr>
        <w:t xml:space="preserve">. J’ai également été disponible pour </w:t>
      </w:r>
      <w:r w:rsidR="00DE41A9">
        <w:rPr>
          <w:rFonts w:ascii="Arial" w:hAnsi="Arial" w:cs="Arial"/>
        </w:rPr>
        <w:t>être de garde</w:t>
      </w:r>
      <w:r w:rsidR="000D4235">
        <w:rPr>
          <w:rFonts w:ascii="Arial" w:hAnsi="Arial" w:cs="Arial"/>
        </w:rPr>
        <w:t xml:space="preserve"> </w:t>
      </w:r>
      <w:r w:rsidR="00DE41A9">
        <w:rPr>
          <w:rFonts w:ascii="Arial" w:hAnsi="Arial" w:cs="Arial"/>
        </w:rPr>
        <w:t>sur d’autres sites</w:t>
      </w:r>
      <w:r w:rsidR="000D4235">
        <w:rPr>
          <w:rFonts w:ascii="Arial" w:hAnsi="Arial" w:cs="Arial"/>
        </w:rPr>
        <w:t xml:space="preserve">. </w:t>
      </w:r>
    </w:p>
    <w:p w14:paraId="559AC7E9" w14:textId="77777777" w:rsidR="00EA7377" w:rsidRDefault="00EA7377">
      <w:pPr>
        <w:pStyle w:val="Body"/>
        <w:spacing w:line="312" w:lineRule="auto"/>
        <w:rPr>
          <w:rFonts w:ascii="Arial" w:hAnsi="Arial" w:cs="Arial"/>
        </w:rPr>
      </w:pPr>
    </w:p>
    <w:p w14:paraId="06B3CA2F" w14:textId="63AC24A5" w:rsidR="008A63D6" w:rsidRDefault="000D4235">
      <w:pPr>
        <w:pStyle w:val="Body"/>
        <w:spacing w:line="312" w:lineRule="auto"/>
        <w:rPr>
          <w:rFonts w:ascii="Arial" w:hAnsi="Arial" w:cs="Arial"/>
        </w:rPr>
      </w:pPr>
      <w:r>
        <w:rPr>
          <w:rFonts w:ascii="Arial" w:hAnsi="Arial" w:cs="Arial"/>
        </w:rPr>
        <w:t xml:space="preserve">Finalement, je remercie ma responsable Patrizia </w:t>
      </w:r>
      <w:r w:rsidR="00B96D10">
        <w:rPr>
          <w:rFonts w:ascii="Arial" w:hAnsi="Arial" w:cs="Arial"/>
        </w:rPr>
        <w:t>Conforti</w:t>
      </w:r>
      <w:r>
        <w:rPr>
          <w:rFonts w:ascii="Arial" w:hAnsi="Arial" w:cs="Arial"/>
        </w:rPr>
        <w:t xml:space="preserve"> pour le travail qu’elle accomplit au sein des aumôniers réformés, dans un souci d’efficacité et de bonne entente.</w:t>
      </w:r>
      <w:r w:rsidR="00B830F0">
        <w:rPr>
          <w:rFonts w:ascii="Arial" w:hAnsi="Arial" w:cs="Arial"/>
        </w:rPr>
        <w:t xml:space="preserve"> </w:t>
      </w:r>
      <w:r w:rsidR="00EA7377">
        <w:rPr>
          <w:rFonts w:ascii="Arial" w:hAnsi="Arial" w:cs="Arial"/>
        </w:rPr>
        <w:t xml:space="preserve">Je souhaite que les efforts de coordination des aumôneries protestante et catholique par le COCAH se poursuivre afin d’éviter les incidents énergivores qui se sont produits au printemps dernier. </w:t>
      </w:r>
      <w:r w:rsidR="00B830F0">
        <w:rPr>
          <w:rFonts w:ascii="Arial" w:hAnsi="Arial" w:cs="Arial"/>
        </w:rPr>
        <w:t>J’ai confiance qu</w:t>
      </w:r>
      <w:r w:rsidR="00EA7377">
        <w:rPr>
          <w:rFonts w:ascii="Arial" w:hAnsi="Arial" w:cs="Arial"/>
        </w:rPr>
        <w:t>e Patrizia</w:t>
      </w:r>
      <w:r w:rsidR="00B830F0">
        <w:rPr>
          <w:rFonts w:ascii="Arial" w:hAnsi="Arial" w:cs="Arial"/>
        </w:rPr>
        <w:t xml:space="preserve"> pourra apporter une plus-value aux travaux du COCAH.</w:t>
      </w:r>
    </w:p>
    <w:p w14:paraId="2A98EF6E" w14:textId="48261924" w:rsidR="00B830F0" w:rsidRDefault="00B830F0">
      <w:pPr>
        <w:pStyle w:val="Body"/>
        <w:spacing w:line="312" w:lineRule="auto"/>
        <w:rPr>
          <w:rFonts w:ascii="Arial" w:hAnsi="Arial" w:cs="Arial"/>
        </w:rPr>
      </w:pPr>
    </w:p>
    <w:p w14:paraId="58E6B1BC" w14:textId="6393F108" w:rsidR="00B830F0" w:rsidRDefault="00B830F0" w:rsidP="00B830F0">
      <w:pPr>
        <w:pStyle w:val="Body"/>
        <w:tabs>
          <w:tab w:val="left" w:pos="5670"/>
        </w:tabs>
        <w:spacing w:line="312" w:lineRule="auto"/>
        <w:rPr>
          <w:rFonts w:ascii="Arial" w:hAnsi="Arial" w:cs="Arial"/>
        </w:rPr>
      </w:pPr>
      <w:r>
        <w:rPr>
          <w:rFonts w:ascii="Arial" w:hAnsi="Arial" w:cs="Arial"/>
        </w:rPr>
        <w:t>Neuchâtel, le 4 janvier 2021 / Adrienne Magnin</w:t>
      </w:r>
    </w:p>
    <w:p w14:paraId="3D92BC10" w14:textId="0CC241FB" w:rsidR="00040B0C" w:rsidRDefault="00040B0C" w:rsidP="00B830F0">
      <w:pPr>
        <w:pStyle w:val="Body"/>
        <w:tabs>
          <w:tab w:val="left" w:pos="5670"/>
        </w:tabs>
        <w:spacing w:line="312" w:lineRule="auto"/>
        <w:rPr>
          <w:rFonts w:ascii="Arial" w:hAnsi="Arial" w:cs="Arial"/>
        </w:rPr>
      </w:pPr>
    </w:p>
    <w:bookmarkStart w:id="0" w:name="_GoBack"/>
    <w:p w14:paraId="136A02A4" w14:textId="3DD387EC" w:rsidR="00040B0C" w:rsidRPr="00040B0C" w:rsidRDefault="00040B0C" w:rsidP="00B830F0">
      <w:pPr>
        <w:pStyle w:val="Body"/>
        <w:tabs>
          <w:tab w:val="left" w:pos="5670"/>
        </w:tabs>
        <w:spacing w:line="312" w:lineRule="auto"/>
        <w:rPr>
          <w:rFonts w:ascii="Arial" w:hAnsi="Arial" w:cs="Arial"/>
          <w:sz w:val="16"/>
          <w:szCs w:val="16"/>
        </w:rPr>
      </w:pPr>
      <w:r w:rsidRPr="00040B0C">
        <w:rPr>
          <w:rFonts w:ascii="Arial" w:hAnsi="Arial" w:cs="Arial"/>
          <w:sz w:val="16"/>
          <w:szCs w:val="16"/>
        </w:rPr>
        <w:fldChar w:fldCharType="begin"/>
      </w:r>
      <w:r w:rsidRPr="00040B0C">
        <w:rPr>
          <w:rFonts w:ascii="Arial" w:hAnsi="Arial" w:cs="Arial"/>
          <w:sz w:val="16"/>
          <w:szCs w:val="16"/>
        </w:rPr>
        <w:instrText xml:space="preserve"> FILENAME  \p  \* MERGEFORMAT </w:instrText>
      </w:r>
      <w:r w:rsidRPr="00040B0C">
        <w:rPr>
          <w:rFonts w:ascii="Arial" w:hAnsi="Arial" w:cs="Arial"/>
          <w:sz w:val="16"/>
          <w:szCs w:val="16"/>
        </w:rPr>
        <w:fldChar w:fldCharType="separate"/>
      </w:r>
      <w:r w:rsidRPr="00040B0C">
        <w:rPr>
          <w:rFonts w:ascii="Arial" w:hAnsi="Arial" w:cs="Arial"/>
          <w:noProof/>
          <w:sz w:val="16"/>
          <w:szCs w:val="16"/>
        </w:rPr>
        <w:t>P:\INFO_ET_COMMUNICATION\Angélique Neukomm\RA2020\Aumôneries\Rapport 2020 RHNE CdF final_AM.docx</w:t>
      </w:r>
      <w:r w:rsidRPr="00040B0C">
        <w:rPr>
          <w:rFonts w:ascii="Arial" w:hAnsi="Arial" w:cs="Arial"/>
          <w:sz w:val="16"/>
          <w:szCs w:val="16"/>
        </w:rPr>
        <w:fldChar w:fldCharType="end"/>
      </w:r>
      <w:bookmarkEnd w:id="0"/>
    </w:p>
    <w:sectPr w:rsidR="00040B0C" w:rsidRPr="00040B0C" w:rsidSect="00897AA4">
      <w:footerReference w:type="default" r:id="rId6"/>
      <w:pgSz w:w="11906" w:h="16838"/>
      <w:pgMar w:top="1134" w:right="1134" w:bottom="1134"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9985A" w14:textId="77777777" w:rsidR="001C4D2E" w:rsidRDefault="001C4D2E" w:rsidP="00897AA4">
      <w:r>
        <w:separator/>
      </w:r>
    </w:p>
  </w:endnote>
  <w:endnote w:type="continuationSeparator" w:id="0">
    <w:p w14:paraId="42854A8B" w14:textId="77777777" w:rsidR="001C4D2E" w:rsidRDefault="001C4D2E" w:rsidP="00897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61A3E" w14:textId="529EC5AD" w:rsidR="00C51F9F" w:rsidRPr="00B830F0" w:rsidRDefault="006473D7">
    <w:pPr>
      <w:pStyle w:val="HeaderFooter"/>
      <w:tabs>
        <w:tab w:val="clear" w:pos="9020"/>
        <w:tab w:val="center" w:pos="4819"/>
        <w:tab w:val="right" w:pos="9638"/>
      </w:tabs>
      <w:rPr>
        <w:rFonts w:ascii="Arial" w:hAnsi="Arial" w:cs="Arial"/>
        <w:sz w:val="22"/>
        <w:szCs w:val="22"/>
        <w:lang w:val="fr-CH"/>
      </w:rPr>
    </w:pPr>
    <w:r w:rsidRPr="00B830F0">
      <w:rPr>
        <w:rFonts w:ascii="Arial" w:hAnsi="Arial" w:cs="Arial"/>
        <w:sz w:val="22"/>
        <w:szCs w:val="22"/>
        <w:lang w:val="fr-CH"/>
      </w:rPr>
      <w:t xml:space="preserve">Page </w:t>
    </w:r>
    <w:r w:rsidRPr="00B830F0">
      <w:rPr>
        <w:rFonts w:ascii="Arial" w:hAnsi="Arial" w:cs="Arial"/>
        <w:sz w:val="22"/>
        <w:szCs w:val="22"/>
      </w:rPr>
      <w:fldChar w:fldCharType="begin"/>
    </w:r>
    <w:r w:rsidRPr="00B830F0">
      <w:rPr>
        <w:rFonts w:ascii="Arial" w:hAnsi="Arial" w:cs="Arial"/>
        <w:sz w:val="22"/>
        <w:szCs w:val="22"/>
        <w:lang w:val="fr-CH"/>
      </w:rPr>
      <w:instrText xml:space="preserve"> PAGE </w:instrText>
    </w:r>
    <w:r w:rsidRPr="00B830F0">
      <w:rPr>
        <w:rFonts w:ascii="Arial" w:hAnsi="Arial" w:cs="Arial"/>
        <w:sz w:val="22"/>
        <w:szCs w:val="22"/>
      </w:rPr>
      <w:fldChar w:fldCharType="separate"/>
    </w:r>
    <w:r w:rsidR="00040B0C">
      <w:rPr>
        <w:rFonts w:ascii="Arial" w:hAnsi="Arial" w:cs="Arial"/>
        <w:noProof/>
        <w:sz w:val="22"/>
        <w:szCs w:val="22"/>
        <w:lang w:val="fr-CH"/>
      </w:rPr>
      <w:t>1</w:t>
    </w:r>
    <w:r w:rsidRPr="00B830F0">
      <w:rPr>
        <w:rFonts w:ascii="Arial" w:hAnsi="Arial" w:cs="Arial"/>
        <w:sz w:val="22"/>
        <w:szCs w:val="22"/>
      </w:rPr>
      <w:fldChar w:fldCharType="end"/>
    </w:r>
    <w:r w:rsidRPr="00B830F0">
      <w:rPr>
        <w:rFonts w:ascii="Arial" w:hAnsi="Arial" w:cs="Arial"/>
        <w:sz w:val="22"/>
        <w:szCs w:val="22"/>
        <w:lang w:val="fr-CH"/>
      </w:rPr>
      <w:t xml:space="preserve"> of </w:t>
    </w:r>
    <w:r w:rsidRPr="00B830F0">
      <w:rPr>
        <w:rFonts w:ascii="Arial" w:hAnsi="Arial" w:cs="Arial"/>
        <w:sz w:val="22"/>
        <w:szCs w:val="22"/>
      </w:rPr>
      <w:fldChar w:fldCharType="begin"/>
    </w:r>
    <w:r w:rsidRPr="00B830F0">
      <w:rPr>
        <w:rFonts w:ascii="Arial" w:hAnsi="Arial" w:cs="Arial"/>
        <w:sz w:val="22"/>
        <w:szCs w:val="22"/>
        <w:lang w:val="fr-CH"/>
      </w:rPr>
      <w:instrText xml:space="preserve"> NUMPAGES </w:instrText>
    </w:r>
    <w:r w:rsidRPr="00B830F0">
      <w:rPr>
        <w:rFonts w:ascii="Arial" w:hAnsi="Arial" w:cs="Arial"/>
        <w:sz w:val="22"/>
        <w:szCs w:val="22"/>
      </w:rPr>
      <w:fldChar w:fldCharType="separate"/>
    </w:r>
    <w:r w:rsidR="00040B0C">
      <w:rPr>
        <w:rFonts w:ascii="Arial" w:hAnsi="Arial" w:cs="Arial"/>
        <w:noProof/>
        <w:sz w:val="22"/>
        <w:szCs w:val="22"/>
        <w:lang w:val="fr-CH"/>
      </w:rPr>
      <w:t>2</w:t>
    </w:r>
    <w:r w:rsidRPr="00B830F0">
      <w:rPr>
        <w:rFonts w:ascii="Arial" w:hAnsi="Arial" w:cs="Arial"/>
        <w:sz w:val="22"/>
        <w:szCs w:val="22"/>
      </w:rPr>
      <w:fldChar w:fldCharType="end"/>
    </w:r>
    <w:r w:rsidRPr="00B830F0">
      <w:rPr>
        <w:rFonts w:ascii="Arial" w:hAnsi="Arial" w:cs="Arial"/>
        <w:sz w:val="22"/>
        <w:szCs w:val="22"/>
        <w:lang w:val="fr-CH"/>
      </w:rPr>
      <w:tab/>
    </w:r>
    <w:r w:rsidR="00897AA4" w:rsidRPr="00B830F0">
      <w:rPr>
        <w:rFonts w:ascii="Arial" w:hAnsi="Arial" w:cs="Arial"/>
        <w:sz w:val="22"/>
        <w:szCs w:val="22"/>
        <w:lang w:val="fr-CH"/>
      </w:rPr>
      <w:t>jeudi 31 décembre 2020</w:t>
    </w:r>
    <w:r w:rsidRPr="00B830F0">
      <w:rPr>
        <w:rFonts w:ascii="Arial" w:hAnsi="Arial" w:cs="Arial"/>
        <w:sz w:val="22"/>
        <w:szCs w:val="22"/>
        <w:lang w:val="fr-CH"/>
      </w:rPr>
      <w:tab/>
      <w:t>Adrienne Magnin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C2CD6" w14:textId="77777777" w:rsidR="001C4D2E" w:rsidRDefault="001C4D2E" w:rsidP="00897AA4">
      <w:r>
        <w:separator/>
      </w:r>
    </w:p>
  </w:footnote>
  <w:footnote w:type="continuationSeparator" w:id="0">
    <w:p w14:paraId="200A032F" w14:textId="77777777" w:rsidR="001C4D2E" w:rsidRDefault="001C4D2E" w:rsidP="00897A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9E9"/>
    <w:rsid w:val="00040B0C"/>
    <w:rsid w:val="000649E9"/>
    <w:rsid w:val="000729A9"/>
    <w:rsid w:val="000A6D94"/>
    <w:rsid w:val="000D4235"/>
    <w:rsid w:val="000E5691"/>
    <w:rsid w:val="00106B55"/>
    <w:rsid w:val="001177C5"/>
    <w:rsid w:val="001476D0"/>
    <w:rsid w:val="00155931"/>
    <w:rsid w:val="001C1AEF"/>
    <w:rsid w:val="001C4D2E"/>
    <w:rsid w:val="001D4011"/>
    <w:rsid w:val="001D47F8"/>
    <w:rsid w:val="00271FE5"/>
    <w:rsid w:val="00291A80"/>
    <w:rsid w:val="002A1D99"/>
    <w:rsid w:val="003A20FE"/>
    <w:rsid w:val="0043599F"/>
    <w:rsid w:val="00472168"/>
    <w:rsid w:val="004D3729"/>
    <w:rsid w:val="005547AC"/>
    <w:rsid w:val="00583B1B"/>
    <w:rsid w:val="005B6BFC"/>
    <w:rsid w:val="00632E95"/>
    <w:rsid w:val="006473D7"/>
    <w:rsid w:val="006638E4"/>
    <w:rsid w:val="006B76F6"/>
    <w:rsid w:val="006C15BF"/>
    <w:rsid w:val="006C7193"/>
    <w:rsid w:val="00750A5F"/>
    <w:rsid w:val="00756BB3"/>
    <w:rsid w:val="00764D59"/>
    <w:rsid w:val="007745A5"/>
    <w:rsid w:val="007B509D"/>
    <w:rsid w:val="008778B5"/>
    <w:rsid w:val="00897AA4"/>
    <w:rsid w:val="008A63D6"/>
    <w:rsid w:val="008A69A5"/>
    <w:rsid w:val="00913331"/>
    <w:rsid w:val="009800E0"/>
    <w:rsid w:val="00A0513C"/>
    <w:rsid w:val="00A36A5A"/>
    <w:rsid w:val="00B5614D"/>
    <w:rsid w:val="00B67C8F"/>
    <w:rsid w:val="00B70012"/>
    <w:rsid w:val="00B82824"/>
    <w:rsid w:val="00B830F0"/>
    <w:rsid w:val="00B96D10"/>
    <w:rsid w:val="00C07245"/>
    <w:rsid w:val="00C11A09"/>
    <w:rsid w:val="00C95AD1"/>
    <w:rsid w:val="00CF52F0"/>
    <w:rsid w:val="00D2793F"/>
    <w:rsid w:val="00D50BC6"/>
    <w:rsid w:val="00D80A81"/>
    <w:rsid w:val="00DA170E"/>
    <w:rsid w:val="00DA4BCE"/>
    <w:rsid w:val="00DE2058"/>
    <w:rsid w:val="00DE41A9"/>
    <w:rsid w:val="00E317EB"/>
    <w:rsid w:val="00E96983"/>
    <w:rsid w:val="00EA2EF4"/>
    <w:rsid w:val="00EA67FD"/>
    <w:rsid w:val="00EA7377"/>
    <w:rsid w:val="00F30D51"/>
    <w:rsid w:val="00F6007E"/>
    <w:rsid w:val="00F72FC9"/>
    <w:rsid w:val="00FA5B0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9405E"/>
  <w15:chartTrackingRefBased/>
  <w15:docId w15:val="{888F5F4A-AE9E-244F-86B2-F247C61F8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9E9"/>
    <w:pPr>
      <w:pBdr>
        <w:top w:val="nil"/>
        <w:left w:val="nil"/>
        <w:bottom w:val="nil"/>
        <w:right w:val="nil"/>
        <w:between w:val="nil"/>
        <w:bar w:val="nil"/>
      </w:pBdr>
    </w:pPr>
    <w:rPr>
      <w:rFonts w:ascii="Times New Roman" w:eastAsia="Arial Unicode MS" w:hAnsi="Times New Roman" w:cs="Times New Roman"/>
      <w:bdr w:val="nil"/>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erFooter">
    <w:name w:val="Header &amp; Footer"/>
    <w:rsid w:val="000649E9"/>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lang w:val="en-US" w:eastAsia="en-GB"/>
    </w:rPr>
  </w:style>
  <w:style w:type="paragraph" w:customStyle="1" w:styleId="Body">
    <w:name w:val="Body"/>
    <w:rsid w:val="000649E9"/>
    <w:pPr>
      <w:pBdr>
        <w:top w:val="nil"/>
        <w:left w:val="nil"/>
        <w:bottom w:val="nil"/>
        <w:right w:val="nil"/>
        <w:between w:val="nil"/>
        <w:bar w:val="nil"/>
      </w:pBdr>
    </w:pPr>
    <w:rPr>
      <w:rFonts w:ascii="Helvetica Neue" w:eastAsia="Arial Unicode MS" w:hAnsi="Helvetica Neue" w:cs="Arial Unicode MS"/>
      <w:color w:val="000000"/>
      <w:sz w:val="22"/>
      <w:szCs w:val="22"/>
      <w:bdr w:val="nil"/>
      <w:lang w:val="fr-FR" w:eastAsia="en-GB"/>
    </w:rPr>
  </w:style>
  <w:style w:type="paragraph" w:styleId="En-tte">
    <w:name w:val="header"/>
    <w:basedOn w:val="Normal"/>
    <w:link w:val="En-tteCar"/>
    <w:uiPriority w:val="99"/>
    <w:unhideWhenUsed/>
    <w:rsid w:val="00897AA4"/>
    <w:pPr>
      <w:tabs>
        <w:tab w:val="center" w:pos="4513"/>
        <w:tab w:val="right" w:pos="9026"/>
      </w:tabs>
    </w:pPr>
  </w:style>
  <w:style w:type="character" w:customStyle="1" w:styleId="En-tteCar">
    <w:name w:val="En-tête Car"/>
    <w:basedOn w:val="Policepardfaut"/>
    <w:link w:val="En-tte"/>
    <w:uiPriority w:val="99"/>
    <w:rsid w:val="00897AA4"/>
    <w:rPr>
      <w:rFonts w:ascii="Times New Roman" w:eastAsia="Arial Unicode MS" w:hAnsi="Times New Roman" w:cs="Times New Roman"/>
      <w:bdr w:val="nil"/>
      <w:lang w:val="en-US"/>
    </w:rPr>
  </w:style>
  <w:style w:type="paragraph" w:styleId="Pieddepage">
    <w:name w:val="footer"/>
    <w:basedOn w:val="Normal"/>
    <w:link w:val="PieddepageCar"/>
    <w:uiPriority w:val="99"/>
    <w:unhideWhenUsed/>
    <w:rsid w:val="00897AA4"/>
    <w:pPr>
      <w:tabs>
        <w:tab w:val="center" w:pos="4513"/>
        <w:tab w:val="right" w:pos="9026"/>
      </w:tabs>
    </w:pPr>
  </w:style>
  <w:style w:type="character" w:customStyle="1" w:styleId="PieddepageCar">
    <w:name w:val="Pied de page Car"/>
    <w:basedOn w:val="Policepardfaut"/>
    <w:link w:val="Pieddepage"/>
    <w:uiPriority w:val="99"/>
    <w:rsid w:val="00897AA4"/>
    <w:rPr>
      <w:rFonts w:ascii="Times New Roman" w:eastAsia="Arial Unicode MS" w:hAnsi="Times New Roman" w:cs="Times New Roman"/>
      <w:bdr w:val="nil"/>
      <w:lang w:val="en-US"/>
    </w:rPr>
  </w:style>
  <w:style w:type="paragraph" w:styleId="Textedebulles">
    <w:name w:val="Balloon Text"/>
    <w:basedOn w:val="Normal"/>
    <w:link w:val="TextedebullesCar"/>
    <w:uiPriority w:val="99"/>
    <w:semiHidden/>
    <w:unhideWhenUsed/>
    <w:rsid w:val="000D4235"/>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4235"/>
    <w:rPr>
      <w:rFonts w:ascii="Segoe UI" w:eastAsia="Arial Unicode MS" w:hAnsi="Segoe UI" w:cs="Segoe UI"/>
      <w:sz w:val="18"/>
      <w:szCs w:val="18"/>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1040</Words>
  <Characters>5723</Characters>
  <Application>Microsoft Office Word</Application>
  <DocSecurity>0</DocSecurity>
  <Lines>47</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Magnin</dc:creator>
  <cp:keywords/>
  <dc:description/>
  <cp:lastModifiedBy>Woodtli Natacha</cp:lastModifiedBy>
  <cp:revision>3</cp:revision>
  <cp:lastPrinted>2021-02-26T09:07:00Z</cp:lastPrinted>
  <dcterms:created xsi:type="dcterms:W3CDTF">2021-02-26T09:06:00Z</dcterms:created>
  <dcterms:modified xsi:type="dcterms:W3CDTF">2021-02-26T09:07:00Z</dcterms:modified>
</cp:coreProperties>
</file>